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B82" w:rsidRDefault="00166B82">
      <w:pPr>
        <w:rPr>
          <w:rFonts w:hint="eastAsia"/>
        </w:rPr>
      </w:pPr>
    </w:p>
    <w:tbl>
      <w:tblPr>
        <w:tblW w:w="11670" w:type="dxa"/>
        <w:jc w:val="center"/>
        <w:tblCellSpacing w:w="0" w:type="dxa"/>
        <w:shd w:val="clear" w:color="auto" w:fill="FFFFFF"/>
        <w:tblCellMar>
          <w:left w:w="0" w:type="dxa"/>
          <w:right w:w="0" w:type="dxa"/>
        </w:tblCellMar>
        <w:tblLook w:val="04A0"/>
      </w:tblPr>
      <w:tblGrid>
        <w:gridCol w:w="11670"/>
      </w:tblGrid>
      <w:tr w:rsidR="00F81462" w:rsidRPr="00F81462" w:rsidTr="00F81462">
        <w:trPr>
          <w:tblCellSpacing w:w="0" w:type="dxa"/>
          <w:jc w:val="center"/>
        </w:trPr>
        <w:tc>
          <w:tcPr>
            <w:tcW w:w="0" w:type="auto"/>
            <w:shd w:val="clear" w:color="auto" w:fill="FFFFFF"/>
            <w:vAlign w:val="center"/>
            <w:hideMark/>
          </w:tcPr>
          <w:p w:rsidR="00F81462" w:rsidRPr="00F81462" w:rsidRDefault="00F81462" w:rsidP="00F81462">
            <w:pPr>
              <w:widowControl/>
              <w:spacing w:line="570" w:lineRule="atLeast"/>
              <w:jc w:val="center"/>
              <w:rPr>
                <w:rFonts w:ascii="ˎ̥" w:eastAsia="宋体" w:hAnsi="ˎ̥" w:cs="Arial"/>
                <w:b/>
                <w:bCs/>
                <w:color w:val="000000"/>
                <w:kern w:val="0"/>
                <w:sz w:val="36"/>
                <w:szCs w:val="36"/>
              </w:rPr>
            </w:pPr>
            <w:r w:rsidRPr="00F81462">
              <w:rPr>
                <w:rFonts w:ascii="ˎ̥" w:eastAsia="宋体" w:hAnsi="ˎ̥" w:cs="Arial"/>
                <w:b/>
                <w:bCs/>
                <w:color w:val="000000"/>
                <w:kern w:val="0"/>
                <w:sz w:val="36"/>
                <w:szCs w:val="36"/>
              </w:rPr>
              <w:t>河南省人民政府令</w:t>
            </w:r>
          </w:p>
        </w:tc>
      </w:tr>
      <w:tr w:rsidR="00F81462" w:rsidRPr="00F81462" w:rsidTr="00F81462">
        <w:trPr>
          <w:trHeight w:val="450"/>
          <w:tblCellSpacing w:w="0" w:type="dxa"/>
          <w:jc w:val="center"/>
        </w:trPr>
        <w:tc>
          <w:tcPr>
            <w:tcW w:w="0" w:type="auto"/>
            <w:shd w:val="clear" w:color="auto" w:fill="FFFFFF"/>
            <w:vAlign w:val="center"/>
            <w:hideMark/>
          </w:tcPr>
          <w:p w:rsidR="00F81462" w:rsidRPr="00F81462" w:rsidRDefault="00F81462" w:rsidP="00F81462">
            <w:pPr>
              <w:widowControl/>
              <w:jc w:val="center"/>
              <w:rPr>
                <w:rFonts w:ascii="Arial" w:eastAsia="宋体" w:hAnsi="Arial" w:cs="Arial"/>
                <w:color w:val="000000"/>
                <w:kern w:val="0"/>
                <w:sz w:val="24"/>
                <w:szCs w:val="24"/>
              </w:rPr>
            </w:pPr>
            <w:r w:rsidRPr="00F81462">
              <w:rPr>
                <w:rFonts w:ascii="楷体_GB2312" w:eastAsia="楷体_GB2312" w:hAnsi="Arial" w:cs="Arial"/>
                <w:color w:val="000000"/>
                <w:kern w:val="0"/>
                <w:sz w:val="24"/>
                <w:szCs w:val="24"/>
              </w:rPr>
              <w:t>第169号</w:t>
            </w:r>
          </w:p>
        </w:tc>
      </w:tr>
      <w:tr w:rsidR="00F81462" w:rsidRPr="00F81462" w:rsidTr="00F81462">
        <w:trPr>
          <w:tblCellSpacing w:w="0" w:type="dxa"/>
          <w:jc w:val="center"/>
        </w:trPr>
        <w:tc>
          <w:tcPr>
            <w:tcW w:w="0" w:type="auto"/>
            <w:shd w:val="clear" w:color="auto" w:fill="FFFFFF"/>
            <w:vAlign w:val="center"/>
            <w:hideMark/>
          </w:tcPr>
          <w:p w:rsidR="00F81462" w:rsidRPr="00F81462" w:rsidRDefault="00F81462" w:rsidP="00F81462">
            <w:pPr>
              <w:widowControl/>
              <w:jc w:val="center"/>
              <w:rPr>
                <w:rFonts w:ascii="Arial" w:eastAsia="宋体" w:hAnsi="Arial" w:cs="Arial"/>
                <w:color w:val="000000"/>
                <w:kern w:val="0"/>
                <w:sz w:val="18"/>
                <w:szCs w:val="18"/>
              </w:rPr>
            </w:pPr>
            <w:r w:rsidRPr="00F81462">
              <w:rPr>
                <w:rFonts w:ascii="Arial" w:eastAsia="宋体" w:hAnsi="Arial" w:cs="Arial"/>
                <w:color w:val="000000"/>
                <w:kern w:val="0"/>
                <w:sz w:val="18"/>
                <w:szCs w:val="18"/>
              </w:rPr>
              <w:t> </w:t>
            </w:r>
          </w:p>
        </w:tc>
      </w:tr>
      <w:tr w:rsidR="00F81462" w:rsidRPr="00F81462" w:rsidTr="00F81462">
        <w:trPr>
          <w:tblCellSpacing w:w="0" w:type="dxa"/>
          <w:jc w:val="center"/>
        </w:trPr>
        <w:tc>
          <w:tcPr>
            <w:tcW w:w="0" w:type="auto"/>
            <w:shd w:val="clear" w:color="auto" w:fill="FFFFFF"/>
            <w:hideMark/>
          </w:tcPr>
          <w:tbl>
            <w:tblPr>
              <w:tblW w:w="3797" w:type="pct"/>
              <w:jc w:val="center"/>
              <w:tblCellSpacing w:w="0" w:type="dxa"/>
              <w:tblCellMar>
                <w:left w:w="0" w:type="dxa"/>
                <w:right w:w="0" w:type="dxa"/>
              </w:tblCellMar>
              <w:tblLook w:val="04A0"/>
            </w:tblPr>
            <w:tblGrid>
              <w:gridCol w:w="8862"/>
            </w:tblGrid>
            <w:tr w:rsidR="00F81462" w:rsidRPr="00F81462" w:rsidTr="00F81462">
              <w:trPr>
                <w:tblCellSpacing w:w="0" w:type="dxa"/>
                <w:jc w:val="center"/>
              </w:trPr>
              <w:tc>
                <w:tcPr>
                  <w:tcW w:w="5000" w:type="pct"/>
                  <w:vAlign w:val="center"/>
                  <w:hideMark/>
                </w:tcPr>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《河南省行政规范性文件管理办法》已经</w:t>
                  </w:r>
                  <w:r w:rsidRPr="00F81462">
                    <w:rPr>
                      <w:rFonts w:ascii="ˎ̥" w:eastAsia="宋体" w:hAnsi="ˎ̥" w:cs="Arial"/>
                      <w:color w:val="000000"/>
                      <w:kern w:val="0"/>
                      <w:sz w:val="24"/>
                      <w:szCs w:val="24"/>
                    </w:rPr>
                    <w:t>2015</w:t>
                  </w:r>
                  <w:r w:rsidRPr="00F81462">
                    <w:rPr>
                      <w:rFonts w:ascii="ˎ̥" w:eastAsia="宋体" w:hAnsi="ˎ̥" w:cs="Arial"/>
                      <w:color w:val="000000"/>
                      <w:kern w:val="0"/>
                      <w:sz w:val="24"/>
                      <w:szCs w:val="24"/>
                    </w:rPr>
                    <w:t>年</w:t>
                  </w:r>
                  <w:r w:rsidRPr="00F81462">
                    <w:rPr>
                      <w:rFonts w:ascii="ˎ̥" w:eastAsia="宋体" w:hAnsi="ˎ̥" w:cs="Arial"/>
                      <w:color w:val="000000"/>
                      <w:kern w:val="0"/>
                      <w:sz w:val="24"/>
                      <w:szCs w:val="24"/>
                    </w:rPr>
                    <w:t>4</w:t>
                  </w:r>
                  <w:r w:rsidRPr="00F81462">
                    <w:rPr>
                      <w:rFonts w:ascii="ˎ̥" w:eastAsia="宋体" w:hAnsi="ˎ̥" w:cs="Arial"/>
                      <w:color w:val="000000"/>
                      <w:kern w:val="0"/>
                      <w:sz w:val="24"/>
                      <w:szCs w:val="24"/>
                    </w:rPr>
                    <w:t>月</w:t>
                  </w:r>
                  <w:r w:rsidRPr="00F81462">
                    <w:rPr>
                      <w:rFonts w:ascii="ˎ̥" w:eastAsia="宋体" w:hAnsi="ˎ̥" w:cs="Arial"/>
                      <w:color w:val="000000"/>
                      <w:kern w:val="0"/>
                      <w:sz w:val="24"/>
                      <w:szCs w:val="24"/>
                    </w:rPr>
                    <w:t>8</w:t>
                  </w:r>
                  <w:r w:rsidRPr="00F81462">
                    <w:rPr>
                      <w:rFonts w:ascii="ˎ̥" w:eastAsia="宋体" w:hAnsi="ˎ̥" w:cs="Arial"/>
                      <w:color w:val="000000"/>
                      <w:kern w:val="0"/>
                      <w:sz w:val="24"/>
                      <w:szCs w:val="24"/>
                    </w:rPr>
                    <w:t>日省政府第</w:t>
                  </w:r>
                  <w:r w:rsidRPr="00F81462">
                    <w:rPr>
                      <w:rFonts w:ascii="ˎ̥" w:eastAsia="宋体" w:hAnsi="ˎ̥" w:cs="Arial"/>
                      <w:color w:val="000000"/>
                      <w:kern w:val="0"/>
                      <w:sz w:val="24"/>
                      <w:szCs w:val="24"/>
                    </w:rPr>
                    <w:t>54</w:t>
                  </w:r>
                  <w:r w:rsidRPr="00F81462">
                    <w:rPr>
                      <w:rFonts w:ascii="ˎ̥" w:eastAsia="宋体" w:hAnsi="ˎ̥" w:cs="Arial"/>
                      <w:color w:val="000000"/>
                      <w:kern w:val="0"/>
                      <w:sz w:val="24"/>
                      <w:szCs w:val="24"/>
                    </w:rPr>
                    <w:t>次常务会议通过</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现予公布</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自</w:t>
                  </w:r>
                  <w:r w:rsidRPr="00F81462">
                    <w:rPr>
                      <w:rFonts w:ascii="ˎ̥" w:eastAsia="宋体" w:hAnsi="ˎ̥" w:cs="Arial"/>
                      <w:color w:val="000000"/>
                      <w:kern w:val="0"/>
                      <w:sz w:val="24"/>
                      <w:szCs w:val="24"/>
                    </w:rPr>
                    <w:t>2015</w:t>
                  </w:r>
                  <w:r w:rsidRPr="00F81462">
                    <w:rPr>
                      <w:rFonts w:ascii="ˎ̥" w:eastAsia="宋体" w:hAnsi="ˎ̥" w:cs="Arial"/>
                      <w:color w:val="000000"/>
                      <w:kern w:val="0"/>
                      <w:sz w:val="24"/>
                      <w:szCs w:val="24"/>
                    </w:rPr>
                    <w:t>年</w:t>
                  </w:r>
                  <w:r w:rsidRPr="00F81462">
                    <w:rPr>
                      <w:rFonts w:ascii="ˎ̥" w:eastAsia="宋体" w:hAnsi="ˎ̥" w:cs="Arial"/>
                      <w:color w:val="000000"/>
                      <w:kern w:val="0"/>
                      <w:sz w:val="24"/>
                      <w:szCs w:val="24"/>
                    </w:rPr>
                    <w:t>7</w:t>
                  </w:r>
                  <w:r w:rsidRPr="00F81462">
                    <w:rPr>
                      <w:rFonts w:ascii="ˎ̥" w:eastAsia="宋体" w:hAnsi="ˎ̥" w:cs="Arial"/>
                      <w:color w:val="000000"/>
                      <w:kern w:val="0"/>
                      <w:sz w:val="24"/>
                      <w:szCs w:val="24"/>
                    </w:rPr>
                    <w:t>月</w:t>
                  </w:r>
                  <w:r w:rsidRPr="00F81462">
                    <w:rPr>
                      <w:rFonts w:ascii="ˎ̥" w:eastAsia="宋体" w:hAnsi="ˎ̥" w:cs="Arial"/>
                      <w:color w:val="000000"/>
                      <w:kern w:val="0"/>
                      <w:sz w:val="24"/>
                      <w:szCs w:val="24"/>
                    </w:rPr>
                    <w:t>1</w:t>
                  </w:r>
                  <w:r w:rsidRPr="00F81462">
                    <w:rPr>
                      <w:rFonts w:ascii="ˎ̥" w:eastAsia="宋体" w:hAnsi="ˎ̥" w:cs="Arial"/>
                      <w:color w:val="000000"/>
                      <w:kern w:val="0"/>
                      <w:sz w:val="24"/>
                      <w:szCs w:val="24"/>
                    </w:rPr>
                    <w:t>日起施行。</w:t>
                  </w:r>
                </w:p>
                <w:p w:rsidR="00F81462" w:rsidRPr="00F81462" w:rsidRDefault="00F81462" w:rsidP="00F81462">
                  <w:pPr>
                    <w:widowControl/>
                    <w:spacing w:before="100" w:beforeAutospacing="1" w:after="100" w:afterAutospacing="1" w:line="360" w:lineRule="auto"/>
                    <w:jc w:val="right"/>
                    <w:rPr>
                      <w:rFonts w:ascii="ˎ̥" w:eastAsia="宋体" w:hAnsi="ˎ̥" w:cs="Arial"/>
                      <w:color w:val="000000"/>
                      <w:kern w:val="0"/>
                      <w:sz w:val="24"/>
                      <w:szCs w:val="24"/>
                    </w:rPr>
                  </w:pPr>
                  <w:r w:rsidRPr="00F81462">
                    <w:rPr>
                      <w:rFonts w:ascii="ˎ̥" w:eastAsia="宋体" w:hAnsi="ˎ̥" w:cs="Arial"/>
                      <w:color w:val="000000"/>
                      <w:kern w:val="0"/>
                      <w:sz w:val="24"/>
                      <w:szCs w:val="24"/>
                    </w:rPr>
                    <w:t xml:space="preserve">　　省长</w:t>
                  </w:r>
                  <w:r w:rsidRPr="00F81462">
                    <w:rPr>
                      <w:rFonts w:ascii="ˎ̥" w:eastAsia="宋体" w:hAnsi="ˎ̥" w:cs="Arial"/>
                      <w:color w:val="000000"/>
                      <w:kern w:val="0"/>
                      <w:sz w:val="24"/>
                      <w:szCs w:val="24"/>
                    </w:rPr>
                    <w:t xml:space="preserve"> </w:t>
                  </w:r>
                  <w:proofErr w:type="gramStart"/>
                  <w:r w:rsidRPr="00F81462">
                    <w:rPr>
                      <w:rFonts w:ascii="ˎ̥" w:eastAsia="宋体" w:hAnsi="ˎ̥" w:cs="Arial"/>
                      <w:color w:val="000000"/>
                      <w:kern w:val="0"/>
                      <w:sz w:val="24"/>
                      <w:szCs w:val="24"/>
                    </w:rPr>
                    <w:t>谢伏瞻</w:t>
                  </w:r>
                  <w:proofErr w:type="gramEnd"/>
                </w:p>
                <w:p w:rsidR="00F81462" w:rsidRPr="00F81462" w:rsidRDefault="00F81462" w:rsidP="00F81462">
                  <w:pPr>
                    <w:widowControl/>
                    <w:spacing w:before="100" w:beforeAutospacing="1" w:after="100" w:afterAutospacing="1" w:line="360" w:lineRule="auto"/>
                    <w:jc w:val="righ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2015</w:t>
                  </w:r>
                  <w:r w:rsidRPr="00F81462">
                    <w:rPr>
                      <w:rFonts w:ascii="ˎ̥" w:eastAsia="宋体" w:hAnsi="ˎ̥" w:cs="Arial"/>
                      <w:color w:val="000000"/>
                      <w:kern w:val="0"/>
                      <w:sz w:val="24"/>
                      <w:szCs w:val="24"/>
                    </w:rPr>
                    <w:t>年</w:t>
                  </w:r>
                  <w:r w:rsidRPr="00F81462">
                    <w:rPr>
                      <w:rFonts w:ascii="ˎ̥" w:eastAsia="宋体" w:hAnsi="ˎ̥" w:cs="Arial"/>
                      <w:color w:val="000000"/>
                      <w:kern w:val="0"/>
                      <w:sz w:val="24"/>
                      <w:szCs w:val="24"/>
                    </w:rPr>
                    <w:t>5</w:t>
                  </w:r>
                  <w:r w:rsidRPr="00F81462">
                    <w:rPr>
                      <w:rFonts w:ascii="ˎ̥" w:eastAsia="宋体" w:hAnsi="ˎ̥" w:cs="Arial"/>
                      <w:color w:val="000000"/>
                      <w:kern w:val="0"/>
                      <w:sz w:val="24"/>
                      <w:szCs w:val="24"/>
                    </w:rPr>
                    <w:t>月</w:t>
                  </w:r>
                  <w:r w:rsidRPr="00F81462">
                    <w:rPr>
                      <w:rFonts w:ascii="ˎ̥" w:eastAsia="宋体" w:hAnsi="ˎ̥" w:cs="Arial"/>
                      <w:color w:val="000000"/>
                      <w:kern w:val="0"/>
                      <w:sz w:val="24"/>
                      <w:szCs w:val="24"/>
                    </w:rPr>
                    <w:t>5</w:t>
                  </w:r>
                  <w:r w:rsidRPr="00F81462">
                    <w:rPr>
                      <w:rFonts w:ascii="ˎ̥" w:eastAsia="宋体" w:hAnsi="ˎ̥" w:cs="Arial"/>
                      <w:color w:val="000000"/>
                      <w:kern w:val="0"/>
                      <w:sz w:val="24"/>
                      <w:szCs w:val="24"/>
                    </w:rPr>
                    <w:t>日</w:t>
                  </w:r>
                </w:p>
                <w:p w:rsidR="00F81462" w:rsidRPr="00F81462" w:rsidRDefault="00F81462" w:rsidP="00F81462">
                  <w:pPr>
                    <w:widowControl/>
                    <w:spacing w:before="100" w:beforeAutospacing="1" w:after="100" w:afterAutospacing="1" w:line="360" w:lineRule="auto"/>
                    <w:jc w:val="center"/>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b/>
                      <w:bCs/>
                      <w:color w:val="000000"/>
                      <w:kern w:val="0"/>
                      <w:sz w:val="24"/>
                      <w:szCs w:val="24"/>
                    </w:rPr>
                    <w:t xml:space="preserve">　河南省行政规范性文件管理办法</w:t>
                  </w:r>
                </w:p>
                <w:p w:rsidR="00F81462" w:rsidRPr="00F81462" w:rsidRDefault="00F81462" w:rsidP="00F81462">
                  <w:pPr>
                    <w:widowControl/>
                    <w:spacing w:before="100" w:beforeAutospacing="1" w:after="100" w:afterAutospacing="1" w:line="360" w:lineRule="auto"/>
                    <w:jc w:val="center"/>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b/>
                      <w:bCs/>
                      <w:color w:val="000000"/>
                      <w:kern w:val="0"/>
                      <w:sz w:val="24"/>
                      <w:szCs w:val="24"/>
                    </w:rPr>
                    <w:t xml:space="preserve">　第一章</w:t>
                  </w:r>
                  <w:r w:rsidRPr="00F81462">
                    <w:rPr>
                      <w:rFonts w:ascii="ˎ̥" w:eastAsia="宋体" w:hAnsi="ˎ̥" w:cs="Arial"/>
                      <w:b/>
                      <w:bCs/>
                      <w:color w:val="000000"/>
                      <w:kern w:val="0"/>
                      <w:sz w:val="24"/>
                      <w:szCs w:val="24"/>
                    </w:rPr>
                    <w:t xml:space="preserve"> </w:t>
                  </w:r>
                  <w:r w:rsidRPr="00F81462">
                    <w:rPr>
                      <w:rFonts w:ascii="ˎ̥" w:eastAsia="宋体" w:hAnsi="ˎ̥" w:cs="Arial"/>
                      <w:b/>
                      <w:bCs/>
                      <w:color w:val="000000"/>
                      <w:kern w:val="0"/>
                      <w:sz w:val="24"/>
                      <w:szCs w:val="24"/>
                    </w:rPr>
                    <w:t>总　则</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b/>
                      <w:bCs/>
                      <w:color w:val="000000"/>
                      <w:kern w:val="0"/>
                      <w:sz w:val="24"/>
                      <w:szCs w:val="24"/>
                    </w:rPr>
                    <w:t>第一条</w:t>
                  </w: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为加强对行政规范性文件的监督管理</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维护法制统一</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推进依法行政</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根据《规章制定程序条例》、《法规规章备案条例》及有关法律、法规规定</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结合本省实际</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制定本办法。</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b/>
                      <w:bCs/>
                      <w:color w:val="000000"/>
                      <w:kern w:val="0"/>
                      <w:sz w:val="24"/>
                      <w:szCs w:val="24"/>
                    </w:rPr>
                    <w:t>第二条</w:t>
                  </w: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本省行政规范性文件</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以下简称规范性文件</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的制定、备案及其监督管理</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适用本办法。</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本办法所称规范性文件</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是指除政府规章外</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行政机关制定的涉及公民、法人或者其他组织权利义务、在一定期限内反复适用、具有普遍约束力的文件。</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b/>
                      <w:bCs/>
                      <w:color w:val="000000"/>
                      <w:kern w:val="0"/>
                      <w:sz w:val="24"/>
                      <w:szCs w:val="24"/>
                    </w:rPr>
                    <w:t>第三条</w:t>
                  </w: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县级以上人民政府应当加强对规范性文件制定和备案审查工作的监督管理。</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县级以上人民政府法制机构具体负责对规范性文件制定和备案审查工作的监督管理。</w:t>
                  </w:r>
                </w:p>
                <w:p w:rsidR="00F81462" w:rsidRPr="00F81462" w:rsidRDefault="00F81462" w:rsidP="00F81462">
                  <w:pPr>
                    <w:widowControl/>
                    <w:spacing w:before="100" w:beforeAutospacing="1" w:after="100" w:afterAutospacing="1" w:line="360" w:lineRule="auto"/>
                    <w:jc w:val="center"/>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b/>
                      <w:bCs/>
                      <w:color w:val="000000"/>
                      <w:kern w:val="0"/>
                      <w:sz w:val="24"/>
                      <w:szCs w:val="24"/>
                    </w:rPr>
                    <w:t>第二章</w:t>
                  </w:r>
                  <w:r w:rsidRPr="00F81462">
                    <w:rPr>
                      <w:rFonts w:ascii="ˎ̥" w:eastAsia="宋体" w:hAnsi="ˎ̥" w:cs="Arial"/>
                      <w:b/>
                      <w:bCs/>
                      <w:color w:val="000000"/>
                      <w:kern w:val="0"/>
                      <w:sz w:val="24"/>
                      <w:szCs w:val="24"/>
                    </w:rPr>
                    <w:t xml:space="preserve"> </w:t>
                  </w:r>
                  <w:r w:rsidRPr="00F81462">
                    <w:rPr>
                      <w:rFonts w:ascii="ˎ̥" w:eastAsia="宋体" w:hAnsi="ˎ̥" w:cs="Arial"/>
                      <w:b/>
                      <w:bCs/>
                      <w:color w:val="000000"/>
                      <w:kern w:val="0"/>
                      <w:sz w:val="24"/>
                      <w:szCs w:val="24"/>
                    </w:rPr>
                    <w:t>起　草</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b/>
                      <w:bCs/>
                      <w:color w:val="000000"/>
                      <w:kern w:val="0"/>
                      <w:sz w:val="24"/>
                      <w:szCs w:val="24"/>
                    </w:rPr>
                    <w:t>第四条</w:t>
                  </w: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各级人民政府、县级以上人民政府工作部门和依法设立的派出机关、省</w:t>
                  </w:r>
                  <w:r w:rsidRPr="00F81462">
                    <w:rPr>
                      <w:rFonts w:ascii="ˎ̥" w:eastAsia="宋体" w:hAnsi="ˎ̥" w:cs="Arial"/>
                      <w:color w:val="000000"/>
                      <w:kern w:val="0"/>
                      <w:sz w:val="24"/>
                      <w:szCs w:val="24"/>
                    </w:rPr>
                    <w:lastRenderedPageBreak/>
                    <w:t>以下实行垂直管理的部门</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以下统称制定机关</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可以制定规范性文件。议事协调机构、临时机构</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部门派出机构、内设机构</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不得制定规范性文件。</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b/>
                      <w:bCs/>
                      <w:color w:val="000000"/>
                      <w:kern w:val="0"/>
                      <w:sz w:val="24"/>
                      <w:szCs w:val="24"/>
                    </w:rPr>
                    <w:t>第五条</w:t>
                  </w: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以县级以上人民政府办公厅</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室</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名义制定的规范性文件</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按照本级人民政府的规范性文件实行管理。</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b/>
                      <w:bCs/>
                      <w:color w:val="000000"/>
                      <w:kern w:val="0"/>
                      <w:sz w:val="24"/>
                      <w:szCs w:val="24"/>
                    </w:rPr>
                    <w:t xml:space="preserve">　第六条</w:t>
                  </w: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制定机关应当控制规范性文件的数量。法律、法规、规章以及上级行政机关的规范性文件已经明确规定的内容</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下级行政机关的规范性文件原则上不作重复规定。</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b/>
                      <w:bCs/>
                      <w:color w:val="000000"/>
                      <w:kern w:val="0"/>
                      <w:sz w:val="24"/>
                      <w:szCs w:val="24"/>
                    </w:rPr>
                    <w:t>第七条</w:t>
                  </w: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规范性文件不得设定下列内容</w:t>
                  </w:r>
                  <w:r w:rsidRPr="00F81462">
                    <w:rPr>
                      <w:rFonts w:ascii="ˎ̥" w:eastAsia="宋体" w:hAnsi="ˎ̥" w:cs="Arial"/>
                      <w:color w:val="000000"/>
                      <w:kern w:val="0"/>
                      <w:sz w:val="24"/>
                      <w:szCs w:val="24"/>
                    </w:rPr>
                    <w:t>:</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w:t>
                  </w:r>
                  <w:proofErr w:type="gramStart"/>
                  <w:r w:rsidRPr="00F81462">
                    <w:rPr>
                      <w:rFonts w:ascii="ˎ̥" w:eastAsia="宋体" w:hAnsi="ˎ̥" w:cs="Arial"/>
                      <w:color w:val="000000"/>
                      <w:kern w:val="0"/>
                      <w:sz w:val="24"/>
                      <w:szCs w:val="24"/>
                    </w:rPr>
                    <w:t>一</w:t>
                  </w:r>
                  <w:proofErr w:type="gramEnd"/>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行政许可</w:t>
                  </w:r>
                  <w:r w:rsidRPr="00F81462">
                    <w:rPr>
                      <w:rFonts w:ascii="ˎ̥" w:eastAsia="宋体" w:hAnsi="ˎ̥" w:cs="Arial"/>
                      <w:color w:val="000000"/>
                      <w:kern w:val="0"/>
                      <w:sz w:val="24"/>
                      <w:szCs w:val="24"/>
                    </w:rPr>
                    <w:t>;</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二</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行政处罚</w:t>
                  </w:r>
                  <w:r w:rsidRPr="00F81462">
                    <w:rPr>
                      <w:rFonts w:ascii="ˎ̥" w:eastAsia="宋体" w:hAnsi="ˎ̥" w:cs="Arial"/>
                      <w:color w:val="000000"/>
                      <w:kern w:val="0"/>
                      <w:sz w:val="24"/>
                      <w:szCs w:val="24"/>
                    </w:rPr>
                    <w:t>;</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三</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行政强制</w:t>
                  </w:r>
                  <w:r w:rsidRPr="00F81462">
                    <w:rPr>
                      <w:rFonts w:ascii="ˎ̥" w:eastAsia="宋体" w:hAnsi="ˎ̥" w:cs="Arial"/>
                      <w:color w:val="000000"/>
                      <w:kern w:val="0"/>
                      <w:sz w:val="24"/>
                      <w:szCs w:val="24"/>
                    </w:rPr>
                    <w:t>;</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四</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行政事业性收费</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但省人民政府以及省财政、价格主管部门按照法定权限设定的收费事项除外</w:t>
                  </w:r>
                  <w:r w:rsidRPr="00F81462">
                    <w:rPr>
                      <w:rFonts w:ascii="ˎ̥" w:eastAsia="宋体" w:hAnsi="ˎ̥" w:cs="Arial"/>
                      <w:color w:val="000000"/>
                      <w:kern w:val="0"/>
                      <w:sz w:val="24"/>
                      <w:szCs w:val="24"/>
                    </w:rPr>
                    <w:t>;</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五</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政府性基金</w:t>
                  </w:r>
                  <w:r w:rsidRPr="00F81462">
                    <w:rPr>
                      <w:rFonts w:ascii="ˎ̥" w:eastAsia="宋体" w:hAnsi="ˎ̥" w:cs="Arial"/>
                      <w:color w:val="000000"/>
                      <w:kern w:val="0"/>
                      <w:sz w:val="24"/>
                      <w:szCs w:val="24"/>
                    </w:rPr>
                    <w:t>;</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六</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其他应当由法律、法规、规章规定的内容。</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没有法律、法规依据</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规范性文件不得</w:t>
                  </w:r>
                  <w:proofErr w:type="gramStart"/>
                  <w:r w:rsidRPr="00F81462">
                    <w:rPr>
                      <w:rFonts w:ascii="ˎ̥" w:eastAsia="宋体" w:hAnsi="ˎ̥" w:cs="Arial"/>
                      <w:color w:val="000000"/>
                      <w:kern w:val="0"/>
                      <w:sz w:val="24"/>
                      <w:szCs w:val="24"/>
                    </w:rPr>
                    <w:t>作出</w:t>
                  </w:r>
                  <w:proofErr w:type="gramEnd"/>
                  <w:r w:rsidRPr="00F81462">
                    <w:rPr>
                      <w:rFonts w:ascii="ˎ̥" w:eastAsia="宋体" w:hAnsi="ˎ̥" w:cs="Arial"/>
                      <w:color w:val="000000"/>
                      <w:kern w:val="0"/>
                      <w:sz w:val="24"/>
                      <w:szCs w:val="24"/>
                    </w:rPr>
                    <w:t>减损公民、法人和其他组织合法权益或者增加其义务的规定。</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b/>
                      <w:bCs/>
                      <w:color w:val="000000"/>
                      <w:kern w:val="0"/>
                      <w:sz w:val="24"/>
                      <w:szCs w:val="24"/>
                    </w:rPr>
                    <w:t xml:space="preserve">　第八条</w:t>
                  </w: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规范性文件应当由制定机关起草或者组织起草。</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规范性文件内容涉及公众重大利益、社会关注度高或者专业性强的</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制定机关可以邀请有关专家参与起草。</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规范性文件内容涉及两个或者两个以上部门职权的</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应当由两个或者两个以上部</w:t>
                  </w:r>
                  <w:r w:rsidRPr="00F81462">
                    <w:rPr>
                      <w:rFonts w:ascii="ˎ̥" w:eastAsia="宋体" w:hAnsi="ˎ̥" w:cs="Arial"/>
                      <w:color w:val="000000"/>
                      <w:kern w:val="0"/>
                      <w:sz w:val="24"/>
                      <w:szCs w:val="24"/>
                    </w:rPr>
                    <w:lastRenderedPageBreak/>
                    <w:t>门联合起草</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联合起草时</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应当由一个部门主办</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其他部门配合。</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b/>
                      <w:bCs/>
                      <w:color w:val="000000"/>
                      <w:kern w:val="0"/>
                      <w:sz w:val="24"/>
                      <w:szCs w:val="24"/>
                    </w:rPr>
                    <w:t xml:space="preserve">　第九条</w:t>
                  </w: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起草规范性文件</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应当对其必要性、合法性和可行性进行研究</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并对所要解决的问题、拟确立的主要制度或者</w:t>
                  </w:r>
                  <w:proofErr w:type="gramStart"/>
                  <w:r w:rsidRPr="00F81462">
                    <w:rPr>
                      <w:rFonts w:ascii="ˎ̥" w:eastAsia="宋体" w:hAnsi="ˎ̥" w:cs="Arial"/>
                      <w:color w:val="000000"/>
                      <w:kern w:val="0"/>
                      <w:sz w:val="24"/>
                      <w:szCs w:val="24"/>
                    </w:rPr>
                    <w:t>拟规定</w:t>
                  </w:r>
                  <w:proofErr w:type="gramEnd"/>
                  <w:r w:rsidRPr="00F81462">
                    <w:rPr>
                      <w:rFonts w:ascii="ˎ̥" w:eastAsia="宋体" w:hAnsi="ˎ̥" w:cs="Arial"/>
                      <w:color w:val="000000"/>
                      <w:kern w:val="0"/>
                      <w:sz w:val="24"/>
                      <w:szCs w:val="24"/>
                    </w:rPr>
                    <w:t>的主要措施等内容进行调研论证。</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b/>
                      <w:bCs/>
                      <w:color w:val="000000"/>
                      <w:kern w:val="0"/>
                      <w:sz w:val="24"/>
                      <w:szCs w:val="24"/>
                    </w:rPr>
                    <w:t>第十条</w:t>
                  </w: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起草规范性文件</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应当采取书面形式或者召开座谈会、论证会、听证会等多种形式广泛征求意见。</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涉及公众重大利益、公众意见有重大分歧、可能影响社会稳定</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或者法律、法规、规章规定应当听证的规范性文件</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应当进行听证。</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b/>
                      <w:bCs/>
                      <w:color w:val="000000"/>
                      <w:kern w:val="0"/>
                      <w:sz w:val="24"/>
                      <w:szCs w:val="24"/>
                    </w:rPr>
                    <w:t>第十一条</w:t>
                  </w: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公民、法人或者其他组织对规范性文件草案提出意见和建议的</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起草部门应当研究处理。</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有关机关对规范性文件草案有重大分歧意见的</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起草部门应当与有关机关进行协商</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经协商不能达成一致意见的</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应当报共同的上级行政机关决定。</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对重大分歧意见的协商、处理情况</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应当在起草说明中载明。</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b/>
                      <w:bCs/>
                      <w:color w:val="000000"/>
                      <w:kern w:val="0"/>
                      <w:sz w:val="24"/>
                      <w:szCs w:val="24"/>
                    </w:rPr>
                    <w:t xml:space="preserve">　第十二条</w:t>
                  </w: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规范性文件草案在提交讨论前应当由制定机关的法制机构进行合法性审查。未经合法性审查或者经审查不合法的</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不得提交讨论。</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b/>
                      <w:bCs/>
                      <w:color w:val="000000"/>
                      <w:kern w:val="0"/>
                      <w:sz w:val="24"/>
                      <w:szCs w:val="24"/>
                    </w:rPr>
                    <w:t xml:space="preserve">　第十三条</w:t>
                  </w: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制定机关将规范性文件草案交其法制机构进行合法性审查时</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应当提供下列材料</w:t>
                  </w:r>
                  <w:r w:rsidRPr="00F81462">
                    <w:rPr>
                      <w:rFonts w:ascii="ˎ̥" w:eastAsia="宋体" w:hAnsi="ˎ̥" w:cs="Arial"/>
                      <w:color w:val="000000"/>
                      <w:kern w:val="0"/>
                      <w:sz w:val="24"/>
                      <w:szCs w:val="24"/>
                    </w:rPr>
                    <w:t>:</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w:t>
                  </w:r>
                  <w:proofErr w:type="gramStart"/>
                  <w:r w:rsidRPr="00F81462">
                    <w:rPr>
                      <w:rFonts w:ascii="ˎ̥" w:eastAsia="宋体" w:hAnsi="ˎ̥" w:cs="Arial"/>
                      <w:color w:val="000000"/>
                      <w:kern w:val="0"/>
                      <w:sz w:val="24"/>
                      <w:szCs w:val="24"/>
                    </w:rPr>
                    <w:t>一</w:t>
                  </w:r>
                  <w:proofErr w:type="gramEnd"/>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规范性文件草案</w:t>
                  </w:r>
                  <w:r w:rsidRPr="00F81462">
                    <w:rPr>
                      <w:rFonts w:ascii="ˎ̥" w:eastAsia="宋体" w:hAnsi="ˎ̥" w:cs="Arial"/>
                      <w:color w:val="000000"/>
                      <w:kern w:val="0"/>
                      <w:sz w:val="24"/>
                      <w:szCs w:val="24"/>
                    </w:rPr>
                    <w:t>;</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二</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起草说明</w:t>
                  </w:r>
                  <w:r w:rsidRPr="00F81462">
                    <w:rPr>
                      <w:rFonts w:ascii="ˎ̥" w:eastAsia="宋体" w:hAnsi="ˎ̥" w:cs="Arial"/>
                      <w:color w:val="000000"/>
                      <w:kern w:val="0"/>
                      <w:sz w:val="24"/>
                      <w:szCs w:val="24"/>
                    </w:rPr>
                    <w:t>;</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三</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依据的法律、法规、规章和相关政策</w:t>
                  </w:r>
                  <w:r w:rsidRPr="00F81462">
                    <w:rPr>
                      <w:rFonts w:ascii="ˎ̥" w:eastAsia="宋体" w:hAnsi="ˎ̥" w:cs="Arial"/>
                      <w:color w:val="000000"/>
                      <w:kern w:val="0"/>
                      <w:sz w:val="24"/>
                      <w:szCs w:val="24"/>
                    </w:rPr>
                    <w:t>;</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四</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其他与制定规范性文件有关的材料。</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起草说明应当包括制定的必要性、主要依据、拟确立的主要制度或者</w:t>
                  </w:r>
                  <w:proofErr w:type="gramStart"/>
                  <w:r w:rsidRPr="00F81462">
                    <w:rPr>
                      <w:rFonts w:ascii="ˎ̥" w:eastAsia="宋体" w:hAnsi="ˎ̥" w:cs="Arial"/>
                      <w:color w:val="000000"/>
                      <w:kern w:val="0"/>
                      <w:sz w:val="24"/>
                      <w:szCs w:val="24"/>
                    </w:rPr>
                    <w:t>拟规定</w:t>
                  </w:r>
                  <w:proofErr w:type="gramEnd"/>
                  <w:r w:rsidRPr="00F81462">
                    <w:rPr>
                      <w:rFonts w:ascii="ˎ̥" w:eastAsia="宋体" w:hAnsi="ˎ̥" w:cs="Arial"/>
                      <w:color w:val="000000"/>
                      <w:kern w:val="0"/>
                      <w:sz w:val="24"/>
                      <w:szCs w:val="24"/>
                    </w:rPr>
                    <w:t>的主</w:t>
                  </w:r>
                  <w:r w:rsidRPr="00F81462">
                    <w:rPr>
                      <w:rFonts w:ascii="ˎ̥" w:eastAsia="宋体" w:hAnsi="ˎ̥" w:cs="Arial"/>
                      <w:color w:val="000000"/>
                      <w:kern w:val="0"/>
                      <w:sz w:val="24"/>
                      <w:szCs w:val="24"/>
                    </w:rPr>
                    <w:lastRenderedPageBreak/>
                    <w:t>要措施、征求意见情况、重大分歧意见的处理情况等内容。</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b/>
                      <w:bCs/>
                      <w:color w:val="000000"/>
                      <w:kern w:val="0"/>
                      <w:sz w:val="24"/>
                      <w:szCs w:val="24"/>
                    </w:rPr>
                    <w:t>第十四条</w:t>
                  </w: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合法性审查主要包括下列内容</w:t>
                  </w:r>
                  <w:r w:rsidRPr="00F81462">
                    <w:rPr>
                      <w:rFonts w:ascii="ˎ̥" w:eastAsia="宋体" w:hAnsi="ˎ̥" w:cs="Arial"/>
                      <w:color w:val="000000"/>
                      <w:kern w:val="0"/>
                      <w:sz w:val="24"/>
                      <w:szCs w:val="24"/>
                    </w:rPr>
                    <w:t>:</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w:t>
                  </w:r>
                  <w:proofErr w:type="gramStart"/>
                  <w:r w:rsidRPr="00F81462">
                    <w:rPr>
                      <w:rFonts w:ascii="ˎ̥" w:eastAsia="宋体" w:hAnsi="ˎ̥" w:cs="Arial"/>
                      <w:color w:val="000000"/>
                      <w:kern w:val="0"/>
                      <w:sz w:val="24"/>
                      <w:szCs w:val="24"/>
                    </w:rPr>
                    <w:t>一</w:t>
                  </w:r>
                  <w:proofErr w:type="gramEnd"/>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是否超越制定机关的法定权限</w:t>
                  </w:r>
                  <w:r w:rsidRPr="00F81462">
                    <w:rPr>
                      <w:rFonts w:ascii="ˎ̥" w:eastAsia="宋体" w:hAnsi="ˎ̥" w:cs="Arial"/>
                      <w:color w:val="000000"/>
                      <w:kern w:val="0"/>
                      <w:sz w:val="24"/>
                      <w:szCs w:val="24"/>
                    </w:rPr>
                    <w:t>;</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二</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是否与法律、法规、规章和相关政策相抵触</w:t>
                  </w:r>
                  <w:r w:rsidRPr="00F81462">
                    <w:rPr>
                      <w:rFonts w:ascii="ˎ̥" w:eastAsia="宋体" w:hAnsi="ˎ̥" w:cs="Arial"/>
                      <w:color w:val="000000"/>
                      <w:kern w:val="0"/>
                      <w:sz w:val="24"/>
                      <w:szCs w:val="24"/>
                    </w:rPr>
                    <w:t>;</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三</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是否违反本办法第七条的禁止性规定</w:t>
                  </w:r>
                  <w:r w:rsidRPr="00F81462">
                    <w:rPr>
                      <w:rFonts w:ascii="ˎ̥" w:eastAsia="宋体" w:hAnsi="ˎ̥" w:cs="Arial"/>
                      <w:color w:val="000000"/>
                      <w:kern w:val="0"/>
                      <w:sz w:val="24"/>
                      <w:szCs w:val="24"/>
                    </w:rPr>
                    <w:t>;</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四</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是否经过征求意见的程序</w:t>
                  </w:r>
                  <w:r w:rsidRPr="00F81462">
                    <w:rPr>
                      <w:rFonts w:ascii="ˎ̥" w:eastAsia="宋体" w:hAnsi="ˎ̥" w:cs="Arial"/>
                      <w:color w:val="000000"/>
                      <w:kern w:val="0"/>
                      <w:sz w:val="24"/>
                      <w:szCs w:val="24"/>
                    </w:rPr>
                    <w:t>;</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五</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其他依法需要审查的内容。</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制定机关的法制机构应当出具书面审查意见。</w:t>
                  </w:r>
                </w:p>
                <w:p w:rsidR="00F81462" w:rsidRPr="00F81462" w:rsidRDefault="00F81462" w:rsidP="00F81462">
                  <w:pPr>
                    <w:widowControl/>
                    <w:spacing w:before="100" w:beforeAutospacing="1" w:after="100" w:afterAutospacing="1" w:line="360" w:lineRule="auto"/>
                    <w:jc w:val="center"/>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b/>
                      <w:bCs/>
                      <w:color w:val="000000"/>
                      <w:kern w:val="0"/>
                      <w:sz w:val="24"/>
                      <w:szCs w:val="24"/>
                    </w:rPr>
                    <w:t>第三章</w:t>
                  </w:r>
                  <w:r w:rsidRPr="00F81462">
                    <w:rPr>
                      <w:rFonts w:ascii="ˎ̥" w:eastAsia="宋体" w:hAnsi="ˎ̥" w:cs="Arial"/>
                      <w:b/>
                      <w:bCs/>
                      <w:color w:val="000000"/>
                      <w:kern w:val="0"/>
                      <w:sz w:val="24"/>
                      <w:szCs w:val="24"/>
                    </w:rPr>
                    <w:t xml:space="preserve"> </w:t>
                  </w:r>
                  <w:r w:rsidRPr="00F81462">
                    <w:rPr>
                      <w:rFonts w:ascii="ˎ̥" w:eastAsia="宋体" w:hAnsi="ˎ̥" w:cs="Arial"/>
                      <w:b/>
                      <w:bCs/>
                      <w:color w:val="000000"/>
                      <w:kern w:val="0"/>
                      <w:sz w:val="24"/>
                      <w:szCs w:val="24"/>
                    </w:rPr>
                    <w:t>决定与公布</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b/>
                      <w:bCs/>
                      <w:color w:val="000000"/>
                      <w:kern w:val="0"/>
                      <w:sz w:val="24"/>
                      <w:szCs w:val="24"/>
                    </w:rPr>
                    <w:t xml:space="preserve">　第十五条</w:t>
                  </w: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制定对公民、法人或者其他组织的权利义务产生直接影响的规范性文件</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应当经政府常务会议或者部门领导班子会议集体讨论决定。</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规范性文件原则上由制定机关的主要负责人签发。</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b/>
                      <w:bCs/>
                      <w:color w:val="000000"/>
                      <w:kern w:val="0"/>
                      <w:sz w:val="24"/>
                      <w:szCs w:val="24"/>
                    </w:rPr>
                    <w:t>第十六条</w:t>
                  </w: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因重特大突发事件、执行上级行政机关的紧急命令和决定等情况</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需要立即制定规范性文件的</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可以由制定机关的主要负责人审查决定。</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b/>
                      <w:bCs/>
                      <w:color w:val="000000"/>
                      <w:kern w:val="0"/>
                      <w:sz w:val="24"/>
                      <w:szCs w:val="24"/>
                    </w:rPr>
                    <w:t xml:space="preserve">　第十七条</w:t>
                  </w: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规范性文件应当自形成之日起</w:t>
                  </w:r>
                  <w:r w:rsidRPr="00F81462">
                    <w:rPr>
                      <w:rFonts w:ascii="ˎ̥" w:eastAsia="宋体" w:hAnsi="ˎ̥" w:cs="Arial"/>
                      <w:color w:val="000000"/>
                      <w:kern w:val="0"/>
                      <w:sz w:val="24"/>
                      <w:szCs w:val="24"/>
                    </w:rPr>
                    <w:t>20</w:t>
                  </w:r>
                  <w:r w:rsidRPr="00F81462">
                    <w:rPr>
                      <w:rFonts w:ascii="ˎ̥" w:eastAsia="宋体" w:hAnsi="ˎ̥" w:cs="Arial"/>
                      <w:color w:val="000000"/>
                      <w:kern w:val="0"/>
                      <w:sz w:val="24"/>
                      <w:szCs w:val="24"/>
                    </w:rPr>
                    <w:t>个工作日内</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由制定机关通过本级人民政府门户网站和部门网站向社会公布。涉及公众重大利益的规范性文件</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还应当在本行政区域内公开发行的报纸以及其他媒体上公布。</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未经公布的规范性文件</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不得作为行政管理的依据。</w:t>
                  </w:r>
                </w:p>
                <w:p w:rsidR="00F81462" w:rsidRPr="00F81462" w:rsidRDefault="00F81462" w:rsidP="00F81462">
                  <w:pPr>
                    <w:widowControl/>
                    <w:spacing w:before="100" w:beforeAutospacing="1" w:after="100" w:afterAutospacing="1" w:line="360" w:lineRule="auto"/>
                    <w:jc w:val="center"/>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b/>
                      <w:bCs/>
                      <w:color w:val="000000"/>
                      <w:kern w:val="0"/>
                      <w:sz w:val="24"/>
                      <w:szCs w:val="24"/>
                    </w:rPr>
                    <w:t>第四章</w:t>
                  </w:r>
                  <w:r w:rsidRPr="00F81462">
                    <w:rPr>
                      <w:rFonts w:ascii="ˎ̥" w:eastAsia="宋体" w:hAnsi="ˎ̥" w:cs="Arial"/>
                      <w:b/>
                      <w:bCs/>
                      <w:color w:val="000000"/>
                      <w:kern w:val="0"/>
                      <w:sz w:val="24"/>
                      <w:szCs w:val="24"/>
                    </w:rPr>
                    <w:t xml:space="preserve"> </w:t>
                  </w:r>
                  <w:r w:rsidRPr="00F81462">
                    <w:rPr>
                      <w:rFonts w:ascii="ˎ̥" w:eastAsia="宋体" w:hAnsi="ˎ̥" w:cs="Arial"/>
                      <w:b/>
                      <w:bCs/>
                      <w:color w:val="000000"/>
                      <w:kern w:val="0"/>
                      <w:sz w:val="24"/>
                      <w:szCs w:val="24"/>
                    </w:rPr>
                    <w:t>备案与审查</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b/>
                      <w:bCs/>
                      <w:color w:val="000000"/>
                      <w:kern w:val="0"/>
                      <w:sz w:val="24"/>
                      <w:szCs w:val="24"/>
                    </w:rPr>
                    <w:t xml:space="preserve">　　第十八条</w:t>
                  </w: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规范性文件备案审查应当做到有件必备、</w:t>
                  </w:r>
                  <w:proofErr w:type="gramStart"/>
                  <w:r w:rsidRPr="00F81462">
                    <w:rPr>
                      <w:rFonts w:ascii="ˎ̥" w:eastAsia="宋体" w:hAnsi="ˎ̥" w:cs="Arial"/>
                      <w:color w:val="000000"/>
                      <w:kern w:val="0"/>
                      <w:sz w:val="24"/>
                      <w:szCs w:val="24"/>
                    </w:rPr>
                    <w:t>有备必审</w:t>
                  </w:r>
                  <w:proofErr w:type="gramEnd"/>
                  <w:r w:rsidRPr="00F81462">
                    <w:rPr>
                      <w:rFonts w:ascii="ˎ̥" w:eastAsia="宋体" w:hAnsi="ˎ̥" w:cs="Arial"/>
                      <w:color w:val="000000"/>
                      <w:kern w:val="0"/>
                      <w:sz w:val="24"/>
                      <w:szCs w:val="24"/>
                    </w:rPr>
                    <w:t>、有错必纠。</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lastRenderedPageBreak/>
                    <w:t xml:space="preserve">　</w:t>
                  </w:r>
                  <w:r w:rsidRPr="00F81462">
                    <w:rPr>
                      <w:rFonts w:ascii="ˎ̥" w:eastAsia="宋体" w:hAnsi="ˎ̥" w:cs="Arial"/>
                      <w:b/>
                      <w:bCs/>
                      <w:color w:val="000000"/>
                      <w:kern w:val="0"/>
                      <w:sz w:val="24"/>
                      <w:szCs w:val="24"/>
                    </w:rPr>
                    <w:t xml:space="preserve">　第十九条</w:t>
                  </w: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制定机关应当自规范性文件公布之日起</w:t>
                  </w:r>
                  <w:r w:rsidRPr="00F81462">
                    <w:rPr>
                      <w:rFonts w:ascii="ˎ̥" w:eastAsia="宋体" w:hAnsi="ˎ̥" w:cs="Arial"/>
                      <w:color w:val="000000"/>
                      <w:kern w:val="0"/>
                      <w:sz w:val="24"/>
                      <w:szCs w:val="24"/>
                    </w:rPr>
                    <w:t>15</w:t>
                  </w:r>
                  <w:r w:rsidRPr="00F81462">
                    <w:rPr>
                      <w:rFonts w:ascii="ˎ̥" w:eastAsia="宋体" w:hAnsi="ˎ̥" w:cs="Arial"/>
                      <w:color w:val="000000"/>
                      <w:kern w:val="0"/>
                      <w:sz w:val="24"/>
                      <w:szCs w:val="24"/>
                    </w:rPr>
                    <w:t>日内</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按照下列规定报送备案</w:t>
                  </w:r>
                  <w:r w:rsidRPr="00F81462">
                    <w:rPr>
                      <w:rFonts w:ascii="ˎ̥" w:eastAsia="宋体" w:hAnsi="ˎ̥" w:cs="Arial"/>
                      <w:color w:val="000000"/>
                      <w:kern w:val="0"/>
                      <w:sz w:val="24"/>
                      <w:szCs w:val="24"/>
                    </w:rPr>
                    <w:t>:</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w:t>
                  </w:r>
                  <w:proofErr w:type="gramStart"/>
                  <w:r w:rsidRPr="00F81462">
                    <w:rPr>
                      <w:rFonts w:ascii="ˎ̥" w:eastAsia="宋体" w:hAnsi="ˎ̥" w:cs="Arial"/>
                      <w:color w:val="000000"/>
                      <w:kern w:val="0"/>
                      <w:sz w:val="24"/>
                      <w:szCs w:val="24"/>
                    </w:rPr>
                    <w:t>一</w:t>
                  </w:r>
                  <w:proofErr w:type="gramEnd"/>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各级人民政府的规范性文件报上一级人民政府备案</w:t>
                  </w:r>
                  <w:r w:rsidRPr="00F81462">
                    <w:rPr>
                      <w:rFonts w:ascii="ˎ̥" w:eastAsia="宋体" w:hAnsi="ˎ̥" w:cs="Arial"/>
                      <w:color w:val="000000"/>
                      <w:kern w:val="0"/>
                      <w:sz w:val="24"/>
                      <w:szCs w:val="24"/>
                    </w:rPr>
                    <w:t>;</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二</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县级以上人民政府工作部门的规范性文件报本级人民政府备案</w:t>
                  </w:r>
                  <w:r w:rsidRPr="00F81462">
                    <w:rPr>
                      <w:rFonts w:ascii="ˎ̥" w:eastAsia="宋体" w:hAnsi="ˎ̥" w:cs="Arial"/>
                      <w:color w:val="000000"/>
                      <w:kern w:val="0"/>
                      <w:sz w:val="24"/>
                      <w:szCs w:val="24"/>
                    </w:rPr>
                    <w:t>;</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三</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县级以上人民政府依法设立的派出机关的规范性文件</w:t>
                  </w:r>
                  <w:r w:rsidRPr="00F81462">
                    <w:rPr>
                      <w:rFonts w:ascii="ˎ̥" w:eastAsia="宋体" w:hAnsi="ˎ̥" w:cs="Arial"/>
                      <w:color w:val="000000"/>
                      <w:kern w:val="0"/>
                      <w:sz w:val="24"/>
                      <w:szCs w:val="24"/>
                    </w:rPr>
                    <w:t>,</w:t>
                  </w:r>
                  <w:proofErr w:type="gramStart"/>
                  <w:r w:rsidRPr="00F81462">
                    <w:rPr>
                      <w:rFonts w:ascii="ˎ̥" w:eastAsia="宋体" w:hAnsi="ˎ̥" w:cs="Arial"/>
                      <w:color w:val="000000"/>
                      <w:kern w:val="0"/>
                      <w:sz w:val="24"/>
                      <w:szCs w:val="24"/>
                    </w:rPr>
                    <w:t>报设立</w:t>
                  </w:r>
                  <w:proofErr w:type="gramEnd"/>
                  <w:r w:rsidRPr="00F81462">
                    <w:rPr>
                      <w:rFonts w:ascii="ˎ̥" w:eastAsia="宋体" w:hAnsi="ˎ̥" w:cs="Arial"/>
                      <w:color w:val="000000"/>
                      <w:kern w:val="0"/>
                      <w:sz w:val="24"/>
                      <w:szCs w:val="24"/>
                    </w:rPr>
                    <w:t>该派出机关的人民政府备案</w:t>
                  </w:r>
                  <w:r w:rsidRPr="00F81462">
                    <w:rPr>
                      <w:rFonts w:ascii="ˎ̥" w:eastAsia="宋体" w:hAnsi="ˎ̥" w:cs="Arial"/>
                      <w:color w:val="000000"/>
                      <w:kern w:val="0"/>
                      <w:sz w:val="24"/>
                      <w:szCs w:val="24"/>
                    </w:rPr>
                    <w:t>;</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四</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省以下实行垂直管理的部门的规范性文件</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报上一级行政主管部门备案</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同时抄报本级人民政府。</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b/>
                      <w:bCs/>
                      <w:color w:val="000000"/>
                      <w:kern w:val="0"/>
                      <w:sz w:val="24"/>
                      <w:szCs w:val="24"/>
                    </w:rPr>
                    <w:t>第二十条</w:t>
                  </w: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制定机关报送规范性文件备案时</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应当向接受备案的政府法制机构提交下列材料的电子文本</w:t>
                  </w:r>
                  <w:r w:rsidRPr="00F81462">
                    <w:rPr>
                      <w:rFonts w:ascii="ˎ̥" w:eastAsia="宋体" w:hAnsi="ˎ̥" w:cs="Arial"/>
                      <w:color w:val="000000"/>
                      <w:kern w:val="0"/>
                      <w:sz w:val="24"/>
                      <w:szCs w:val="24"/>
                    </w:rPr>
                    <w:t>:</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w:t>
                  </w:r>
                  <w:proofErr w:type="gramStart"/>
                  <w:r w:rsidRPr="00F81462">
                    <w:rPr>
                      <w:rFonts w:ascii="ˎ̥" w:eastAsia="宋体" w:hAnsi="ˎ̥" w:cs="Arial"/>
                      <w:color w:val="000000"/>
                      <w:kern w:val="0"/>
                      <w:sz w:val="24"/>
                      <w:szCs w:val="24"/>
                    </w:rPr>
                    <w:t>一</w:t>
                  </w:r>
                  <w:proofErr w:type="gramEnd"/>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规范性文件的正式文本和起草说明</w:t>
                  </w:r>
                  <w:r w:rsidRPr="00F81462">
                    <w:rPr>
                      <w:rFonts w:ascii="ˎ̥" w:eastAsia="宋体" w:hAnsi="ˎ̥" w:cs="Arial"/>
                      <w:color w:val="000000"/>
                      <w:kern w:val="0"/>
                      <w:sz w:val="24"/>
                      <w:szCs w:val="24"/>
                    </w:rPr>
                    <w:t>;</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二</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依据的法律、法规、规章和相关政策</w:t>
                  </w:r>
                  <w:r w:rsidRPr="00F81462">
                    <w:rPr>
                      <w:rFonts w:ascii="ˎ̥" w:eastAsia="宋体" w:hAnsi="ˎ̥" w:cs="Arial"/>
                      <w:color w:val="000000"/>
                      <w:kern w:val="0"/>
                      <w:sz w:val="24"/>
                      <w:szCs w:val="24"/>
                    </w:rPr>
                    <w:t>;</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三</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征求意见、合法性审查、政府常务会议或者部门领导班子会议集体讨论等情况</w:t>
                  </w:r>
                  <w:r w:rsidRPr="00F81462">
                    <w:rPr>
                      <w:rFonts w:ascii="ˎ̥" w:eastAsia="宋体" w:hAnsi="ˎ̥" w:cs="Arial"/>
                      <w:color w:val="000000"/>
                      <w:kern w:val="0"/>
                      <w:sz w:val="24"/>
                      <w:szCs w:val="24"/>
                    </w:rPr>
                    <w:t>;</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四</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其他与制定规范性文件有关的材料。</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b/>
                      <w:bCs/>
                      <w:color w:val="000000"/>
                      <w:kern w:val="0"/>
                      <w:sz w:val="24"/>
                      <w:szCs w:val="24"/>
                    </w:rPr>
                    <w:t>第二十一条</w:t>
                  </w: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县级以上人民政府法制机构对报送备案的规范性文件</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应当就下列事项进行审查</w:t>
                  </w:r>
                  <w:r w:rsidRPr="00F81462">
                    <w:rPr>
                      <w:rFonts w:ascii="ˎ̥" w:eastAsia="宋体" w:hAnsi="ˎ̥" w:cs="Arial"/>
                      <w:color w:val="000000"/>
                      <w:kern w:val="0"/>
                      <w:sz w:val="24"/>
                      <w:szCs w:val="24"/>
                    </w:rPr>
                    <w:t>:</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w:t>
                  </w:r>
                  <w:proofErr w:type="gramStart"/>
                  <w:r w:rsidRPr="00F81462">
                    <w:rPr>
                      <w:rFonts w:ascii="ˎ̥" w:eastAsia="宋体" w:hAnsi="ˎ̥" w:cs="Arial"/>
                      <w:color w:val="000000"/>
                      <w:kern w:val="0"/>
                      <w:sz w:val="24"/>
                      <w:szCs w:val="24"/>
                    </w:rPr>
                    <w:t>一</w:t>
                  </w:r>
                  <w:proofErr w:type="gramEnd"/>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是否超越制定机关的法定权限</w:t>
                  </w:r>
                  <w:r w:rsidRPr="00F81462">
                    <w:rPr>
                      <w:rFonts w:ascii="ˎ̥" w:eastAsia="宋体" w:hAnsi="ˎ̥" w:cs="Arial"/>
                      <w:color w:val="000000"/>
                      <w:kern w:val="0"/>
                      <w:sz w:val="24"/>
                      <w:szCs w:val="24"/>
                    </w:rPr>
                    <w:t>;</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二</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是否与法律、法规、规章和相关政策相抵触</w:t>
                  </w:r>
                  <w:r w:rsidRPr="00F81462">
                    <w:rPr>
                      <w:rFonts w:ascii="ˎ̥" w:eastAsia="宋体" w:hAnsi="ˎ̥" w:cs="Arial"/>
                      <w:color w:val="000000"/>
                      <w:kern w:val="0"/>
                      <w:sz w:val="24"/>
                      <w:szCs w:val="24"/>
                    </w:rPr>
                    <w:t>;</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三</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是否违反本办法第七条的禁止性规定</w:t>
                  </w:r>
                  <w:r w:rsidRPr="00F81462">
                    <w:rPr>
                      <w:rFonts w:ascii="ˎ̥" w:eastAsia="宋体" w:hAnsi="ˎ̥" w:cs="Arial"/>
                      <w:color w:val="000000"/>
                      <w:kern w:val="0"/>
                      <w:sz w:val="24"/>
                      <w:szCs w:val="24"/>
                    </w:rPr>
                    <w:t>;</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lastRenderedPageBreak/>
                    <w:t xml:space="preserve">　　</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四</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是否符合规范性文件的制定程序</w:t>
                  </w:r>
                  <w:r w:rsidRPr="00F81462">
                    <w:rPr>
                      <w:rFonts w:ascii="ˎ̥" w:eastAsia="宋体" w:hAnsi="ˎ̥" w:cs="Arial"/>
                      <w:color w:val="000000"/>
                      <w:kern w:val="0"/>
                      <w:sz w:val="24"/>
                      <w:szCs w:val="24"/>
                    </w:rPr>
                    <w:t>;</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五</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其他依法需要审查的内容。</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b/>
                      <w:bCs/>
                      <w:color w:val="000000"/>
                      <w:kern w:val="0"/>
                      <w:sz w:val="24"/>
                      <w:szCs w:val="24"/>
                    </w:rPr>
                    <w:t>第二十二条</w:t>
                  </w: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县级以上人民政府法制机构应当自收到备案材料之日起</w:t>
                  </w:r>
                  <w:r w:rsidRPr="00F81462">
                    <w:rPr>
                      <w:rFonts w:ascii="ˎ̥" w:eastAsia="宋体" w:hAnsi="ˎ̥" w:cs="Arial"/>
                      <w:color w:val="000000"/>
                      <w:kern w:val="0"/>
                      <w:sz w:val="24"/>
                      <w:szCs w:val="24"/>
                    </w:rPr>
                    <w:t>30</w:t>
                  </w:r>
                  <w:r w:rsidRPr="00F81462">
                    <w:rPr>
                      <w:rFonts w:ascii="ˎ̥" w:eastAsia="宋体" w:hAnsi="ˎ̥" w:cs="Arial"/>
                      <w:color w:val="000000"/>
                      <w:kern w:val="0"/>
                      <w:sz w:val="24"/>
                      <w:szCs w:val="24"/>
                    </w:rPr>
                    <w:t>日内审查完毕</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情况复杂</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不能在规定期限内审查完毕的</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经本单位负责人批准</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可以适当延长</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但是延长期限最多不超过</w:t>
                  </w:r>
                  <w:r w:rsidRPr="00F81462">
                    <w:rPr>
                      <w:rFonts w:ascii="ˎ̥" w:eastAsia="宋体" w:hAnsi="ˎ̥" w:cs="Arial"/>
                      <w:color w:val="000000"/>
                      <w:kern w:val="0"/>
                      <w:sz w:val="24"/>
                      <w:szCs w:val="24"/>
                    </w:rPr>
                    <w:t>15</w:t>
                  </w:r>
                  <w:r w:rsidRPr="00F81462">
                    <w:rPr>
                      <w:rFonts w:ascii="ˎ̥" w:eastAsia="宋体" w:hAnsi="ˎ̥" w:cs="Arial"/>
                      <w:color w:val="000000"/>
                      <w:kern w:val="0"/>
                      <w:sz w:val="24"/>
                      <w:szCs w:val="24"/>
                    </w:rPr>
                    <w:t>日。</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b/>
                      <w:bCs/>
                      <w:color w:val="000000"/>
                      <w:kern w:val="0"/>
                      <w:sz w:val="24"/>
                      <w:szCs w:val="24"/>
                    </w:rPr>
                    <w:t xml:space="preserve">　　第二十三条</w:t>
                  </w: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县级以上人民政府法制机构对报送备案的规范性文件进行审查时</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发现存在违法情形的</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应当向制定机关发出《规范性文件备案审查意见书》。</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制定机关应当自收到《规范性文件备案审查意见书》之日起</w:t>
                  </w:r>
                  <w:r w:rsidRPr="00F81462">
                    <w:rPr>
                      <w:rFonts w:ascii="ˎ̥" w:eastAsia="宋体" w:hAnsi="ˎ̥" w:cs="Arial"/>
                      <w:color w:val="000000"/>
                      <w:kern w:val="0"/>
                      <w:sz w:val="24"/>
                      <w:szCs w:val="24"/>
                    </w:rPr>
                    <w:t>20</w:t>
                  </w:r>
                  <w:r w:rsidRPr="00F81462">
                    <w:rPr>
                      <w:rFonts w:ascii="ˎ̥" w:eastAsia="宋体" w:hAnsi="ˎ̥" w:cs="Arial"/>
                      <w:color w:val="000000"/>
                      <w:kern w:val="0"/>
                      <w:sz w:val="24"/>
                      <w:szCs w:val="24"/>
                    </w:rPr>
                    <w:t>日内自行纠正并书面反馈情况</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逾期不纠正的</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由负责备案审查的县级以上人民政府法制机构提出撤销意见</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报本级人民政府予以撤销</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并向社会公布。</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b/>
                      <w:bCs/>
                      <w:color w:val="000000"/>
                      <w:kern w:val="0"/>
                      <w:sz w:val="24"/>
                      <w:szCs w:val="24"/>
                    </w:rPr>
                    <w:t xml:space="preserve">　第二十四条</w:t>
                  </w: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县级以上人民政府法制机构对报送备案的规范性文件进行审查时</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发现规范性文件之间相互矛盾的</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应当进行协调。经协调达成的一致意见</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有关各方应当执行</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达不成一致意见的</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应当提出意见</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报本级人民政府决定。</w:t>
                  </w:r>
                </w:p>
                <w:p w:rsidR="00F81462" w:rsidRPr="00F81462" w:rsidRDefault="00F81462" w:rsidP="00F81462">
                  <w:pPr>
                    <w:widowControl/>
                    <w:spacing w:before="100" w:beforeAutospacing="1" w:after="100" w:afterAutospacing="1" w:line="360" w:lineRule="auto"/>
                    <w:jc w:val="center"/>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b/>
                      <w:bCs/>
                      <w:color w:val="000000"/>
                      <w:kern w:val="0"/>
                      <w:sz w:val="24"/>
                      <w:szCs w:val="24"/>
                    </w:rPr>
                    <w:t xml:space="preserve">　第五章</w:t>
                  </w:r>
                  <w:r w:rsidRPr="00F81462">
                    <w:rPr>
                      <w:rFonts w:ascii="ˎ̥" w:eastAsia="宋体" w:hAnsi="ˎ̥" w:cs="Arial"/>
                      <w:b/>
                      <w:bCs/>
                      <w:color w:val="000000"/>
                      <w:kern w:val="0"/>
                      <w:sz w:val="24"/>
                      <w:szCs w:val="24"/>
                    </w:rPr>
                    <w:t xml:space="preserve"> </w:t>
                  </w:r>
                  <w:r w:rsidRPr="00F81462">
                    <w:rPr>
                      <w:rFonts w:ascii="ˎ̥" w:eastAsia="宋体" w:hAnsi="ˎ̥" w:cs="Arial"/>
                      <w:b/>
                      <w:bCs/>
                      <w:color w:val="000000"/>
                      <w:kern w:val="0"/>
                      <w:sz w:val="24"/>
                      <w:szCs w:val="24"/>
                    </w:rPr>
                    <w:t>监督管理</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b/>
                      <w:bCs/>
                      <w:color w:val="000000"/>
                      <w:kern w:val="0"/>
                      <w:sz w:val="24"/>
                      <w:szCs w:val="24"/>
                    </w:rPr>
                    <w:t xml:space="preserve">　　第二十五条</w:t>
                  </w: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县级以上人民政府应当定期组织对本办法的实施情况进行监督检查</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并将规范性文件管理工作纳入依法行政考核内容。</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县级以上人民政府应当加强规范性文件管理信息化建设</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建立健全规范性文件数据库</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方便公众查询。</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b/>
                      <w:bCs/>
                      <w:color w:val="000000"/>
                      <w:kern w:val="0"/>
                      <w:sz w:val="24"/>
                      <w:szCs w:val="24"/>
                    </w:rPr>
                    <w:t>第二十六条</w:t>
                  </w: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规范性文件实行目录管理。县级以上人民政府法制机构应当每季度公布一次通过备案审查的规范性文件目录。</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b/>
                      <w:bCs/>
                      <w:color w:val="000000"/>
                      <w:kern w:val="0"/>
                      <w:sz w:val="24"/>
                      <w:szCs w:val="24"/>
                    </w:rPr>
                    <w:t xml:space="preserve">　　第二十七条</w:t>
                  </w: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县级以上人民政府法制机构应当通过调阅、抽查制定机关的发文登记簿和有关文件等方式</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对制定机关规范性文件的制定和备案情况进行监督检查。</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县级以上人民政府法制机构应当于每年</w:t>
                  </w:r>
                  <w:r w:rsidRPr="00F81462">
                    <w:rPr>
                      <w:rFonts w:ascii="ˎ̥" w:eastAsia="宋体" w:hAnsi="ˎ̥" w:cs="Arial"/>
                      <w:color w:val="000000"/>
                      <w:kern w:val="0"/>
                      <w:sz w:val="24"/>
                      <w:szCs w:val="24"/>
                    </w:rPr>
                    <w:t>1</w:t>
                  </w:r>
                  <w:r w:rsidRPr="00F81462">
                    <w:rPr>
                      <w:rFonts w:ascii="ˎ̥" w:eastAsia="宋体" w:hAnsi="ˎ̥" w:cs="Arial"/>
                      <w:color w:val="000000"/>
                      <w:kern w:val="0"/>
                      <w:sz w:val="24"/>
                      <w:szCs w:val="24"/>
                    </w:rPr>
                    <w:t>月</w:t>
                  </w:r>
                  <w:r w:rsidRPr="00F81462">
                    <w:rPr>
                      <w:rFonts w:ascii="ˎ̥" w:eastAsia="宋体" w:hAnsi="ˎ̥" w:cs="Arial"/>
                      <w:color w:val="000000"/>
                      <w:kern w:val="0"/>
                      <w:sz w:val="24"/>
                      <w:szCs w:val="24"/>
                    </w:rPr>
                    <w:t>15</w:t>
                  </w:r>
                  <w:r w:rsidRPr="00F81462">
                    <w:rPr>
                      <w:rFonts w:ascii="ˎ̥" w:eastAsia="宋体" w:hAnsi="ˎ̥" w:cs="Arial"/>
                      <w:color w:val="000000"/>
                      <w:kern w:val="0"/>
                      <w:sz w:val="24"/>
                      <w:szCs w:val="24"/>
                    </w:rPr>
                    <w:t>日前向本级人民政府和上一级人</w:t>
                  </w:r>
                  <w:r w:rsidRPr="00F81462">
                    <w:rPr>
                      <w:rFonts w:ascii="ˎ̥" w:eastAsia="宋体" w:hAnsi="ˎ̥" w:cs="Arial"/>
                      <w:color w:val="000000"/>
                      <w:kern w:val="0"/>
                      <w:sz w:val="24"/>
                      <w:szCs w:val="24"/>
                    </w:rPr>
                    <w:lastRenderedPageBreak/>
                    <w:t>民政府法制机构报送上年度规范性文件管理情况统计分析报告。</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b/>
                      <w:bCs/>
                      <w:color w:val="000000"/>
                      <w:kern w:val="0"/>
                      <w:sz w:val="24"/>
                      <w:szCs w:val="24"/>
                    </w:rPr>
                    <w:t xml:space="preserve">　第二十八条</w:t>
                  </w: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规范性文件应当每隔</w:t>
                  </w:r>
                  <w:r w:rsidRPr="00F81462">
                    <w:rPr>
                      <w:rFonts w:ascii="ˎ̥" w:eastAsia="宋体" w:hAnsi="ˎ̥" w:cs="Arial"/>
                      <w:color w:val="000000"/>
                      <w:kern w:val="0"/>
                      <w:sz w:val="24"/>
                      <w:szCs w:val="24"/>
                    </w:rPr>
                    <w:t>2</w:t>
                  </w:r>
                  <w:r w:rsidRPr="00F81462">
                    <w:rPr>
                      <w:rFonts w:ascii="ˎ̥" w:eastAsia="宋体" w:hAnsi="ˎ̥" w:cs="Arial"/>
                      <w:color w:val="000000"/>
                      <w:kern w:val="0"/>
                      <w:sz w:val="24"/>
                      <w:szCs w:val="24"/>
                    </w:rPr>
                    <w:t>年进行一次清理。</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有下列情形之一的</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制定机关应当及时清理</w:t>
                  </w:r>
                  <w:r w:rsidRPr="00F81462">
                    <w:rPr>
                      <w:rFonts w:ascii="ˎ̥" w:eastAsia="宋体" w:hAnsi="ˎ̥" w:cs="Arial"/>
                      <w:color w:val="000000"/>
                      <w:kern w:val="0"/>
                      <w:sz w:val="24"/>
                      <w:szCs w:val="24"/>
                    </w:rPr>
                    <w:t>:</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w:t>
                  </w:r>
                  <w:proofErr w:type="gramStart"/>
                  <w:r w:rsidRPr="00F81462">
                    <w:rPr>
                      <w:rFonts w:ascii="ˎ̥" w:eastAsia="宋体" w:hAnsi="ˎ̥" w:cs="Arial"/>
                      <w:color w:val="000000"/>
                      <w:kern w:val="0"/>
                      <w:sz w:val="24"/>
                      <w:szCs w:val="24"/>
                    </w:rPr>
                    <w:t>一</w:t>
                  </w:r>
                  <w:proofErr w:type="gramEnd"/>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与法律、法规、规章或者相关政策规定不一致的</w:t>
                  </w:r>
                  <w:r w:rsidRPr="00F81462">
                    <w:rPr>
                      <w:rFonts w:ascii="ˎ̥" w:eastAsia="宋体" w:hAnsi="ˎ̥" w:cs="Arial"/>
                      <w:color w:val="000000"/>
                      <w:kern w:val="0"/>
                      <w:sz w:val="24"/>
                      <w:szCs w:val="24"/>
                    </w:rPr>
                    <w:t>;</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二</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调整对象已不存在的</w:t>
                  </w:r>
                  <w:r w:rsidRPr="00F81462">
                    <w:rPr>
                      <w:rFonts w:ascii="ˎ̥" w:eastAsia="宋体" w:hAnsi="ˎ̥" w:cs="Arial"/>
                      <w:color w:val="000000"/>
                      <w:kern w:val="0"/>
                      <w:sz w:val="24"/>
                      <w:szCs w:val="24"/>
                    </w:rPr>
                    <w:t>;</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三</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不适应经济社会发展要求的</w:t>
                  </w:r>
                  <w:r w:rsidRPr="00F81462">
                    <w:rPr>
                      <w:rFonts w:ascii="ˎ̥" w:eastAsia="宋体" w:hAnsi="ˎ̥" w:cs="Arial"/>
                      <w:color w:val="000000"/>
                      <w:kern w:val="0"/>
                      <w:sz w:val="24"/>
                      <w:szCs w:val="24"/>
                    </w:rPr>
                    <w:t>;</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四</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其他应当及时清理的情形。</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规范性文件清理意见形成后</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应当由制定机关的法制机构进行合法性审查。</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b/>
                      <w:bCs/>
                      <w:color w:val="000000"/>
                      <w:kern w:val="0"/>
                      <w:sz w:val="24"/>
                      <w:szCs w:val="24"/>
                    </w:rPr>
                    <w:t xml:space="preserve">　第二十九条</w:t>
                  </w: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规范性文件清理工作结束后</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制定机关应当通过本级人民政府门户网站和部门网站向社会统一公布继续有效、废止和失效的规范性文件目录。未列入继续有效文件目录的规范性文件</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不得作为行政管理的依据。</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b/>
                      <w:bCs/>
                      <w:color w:val="000000"/>
                      <w:kern w:val="0"/>
                      <w:sz w:val="24"/>
                      <w:szCs w:val="24"/>
                    </w:rPr>
                    <w:t xml:space="preserve">　第三十条</w:t>
                  </w: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公民、法人或者其他组织对规范性文件有异议的</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可以向制定机关或者负责备案审查的县级以上人民政府法制机构提出书面审查建议。</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制定机关或者县级以上人民政府法制机构应当自收到审查建议之日起</w:t>
                  </w:r>
                  <w:r w:rsidRPr="00F81462">
                    <w:rPr>
                      <w:rFonts w:ascii="ˎ̥" w:eastAsia="宋体" w:hAnsi="ˎ̥" w:cs="Arial"/>
                      <w:color w:val="000000"/>
                      <w:kern w:val="0"/>
                      <w:sz w:val="24"/>
                      <w:szCs w:val="24"/>
                    </w:rPr>
                    <w:t>60</w:t>
                  </w:r>
                  <w:r w:rsidRPr="00F81462">
                    <w:rPr>
                      <w:rFonts w:ascii="ˎ̥" w:eastAsia="宋体" w:hAnsi="ˎ̥" w:cs="Arial"/>
                      <w:color w:val="000000"/>
                      <w:kern w:val="0"/>
                      <w:sz w:val="24"/>
                      <w:szCs w:val="24"/>
                    </w:rPr>
                    <w:t>日内审查完毕并告知当事人</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情况复杂</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不能在规定期限内审查完毕的</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经本单位负责人批准</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可以适当延长并告知当事人</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但是延长期限最多不超过</w:t>
                  </w:r>
                  <w:r w:rsidRPr="00F81462">
                    <w:rPr>
                      <w:rFonts w:ascii="ˎ̥" w:eastAsia="宋体" w:hAnsi="ˎ̥" w:cs="Arial"/>
                      <w:color w:val="000000"/>
                      <w:kern w:val="0"/>
                      <w:sz w:val="24"/>
                      <w:szCs w:val="24"/>
                    </w:rPr>
                    <w:t>30</w:t>
                  </w:r>
                  <w:r w:rsidRPr="00F81462">
                    <w:rPr>
                      <w:rFonts w:ascii="ˎ̥" w:eastAsia="宋体" w:hAnsi="ˎ̥" w:cs="Arial"/>
                      <w:color w:val="000000"/>
                      <w:kern w:val="0"/>
                      <w:sz w:val="24"/>
                      <w:szCs w:val="24"/>
                    </w:rPr>
                    <w:t>日。</w:t>
                  </w:r>
                </w:p>
                <w:p w:rsidR="00F81462" w:rsidRPr="00F81462" w:rsidRDefault="00F81462" w:rsidP="00F81462">
                  <w:pPr>
                    <w:widowControl/>
                    <w:spacing w:before="100" w:beforeAutospacing="1" w:after="100" w:afterAutospacing="1" w:line="360" w:lineRule="auto"/>
                    <w:jc w:val="center"/>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b/>
                      <w:bCs/>
                      <w:color w:val="000000"/>
                      <w:kern w:val="0"/>
                      <w:sz w:val="24"/>
                      <w:szCs w:val="24"/>
                    </w:rPr>
                    <w:t>第六章</w:t>
                  </w:r>
                  <w:r w:rsidRPr="00F81462">
                    <w:rPr>
                      <w:rFonts w:ascii="ˎ̥" w:eastAsia="宋体" w:hAnsi="ˎ̥" w:cs="Arial"/>
                      <w:b/>
                      <w:bCs/>
                      <w:color w:val="000000"/>
                      <w:kern w:val="0"/>
                      <w:sz w:val="24"/>
                      <w:szCs w:val="24"/>
                    </w:rPr>
                    <w:t xml:space="preserve"> </w:t>
                  </w:r>
                  <w:r w:rsidRPr="00F81462">
                    <w:rPr>
                      <w:rFonts w:ascii="ˎ̥" w:eastAsia="宋体" w:hAnsi="ˎ̥" w:cs="Arial"/>
                      <w:b/>
                      <w:bCs/>
                      <w:color w:val="000000"/>
                      <w:kern w:val="0"/>
                      <w:sz w:val="24"/>
                      <w:szCs w:val="24"/>
                    </w:rPr>
                    <w:t>法律责任</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b/>
                      <w:bCs/>
                      <w:color w:val="000000"/>
                      <w:kern w:val="0"/>
                      <w:sz w:val="24"/>
                      <w:szCs w:val="24"/>
                    </w:rPr>
                    <w:t xml:space="preserve">　第三十一条</w:t>
                  </w: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制定机关有下列行为之一的</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由县级以上人民政府法制机构通知其限期改正</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并予以通报</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逾期不改正的</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报本级人民政府责令其改正</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造成严重后果的</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对直接负责的主管人员和其他直接责任人员</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由任免机关或者监察机关依法给予处分</w:t>
                  </w:r>
                  <w:r w:rsidRPr="00F81462">
                    <w:rPr>
                      <w:rFonts w:ascii="ˎ̥" w:eastAsia="宋体" w:hAnsi="ˎ̥" w:cs="Arial"/>
                      <w:color w:val="000000"/>
                      <w:kern w:val="0"/>
                      <w:sz w:val="24"/>
                      <w:szCs w:val="24"/>
                    </w:rPr>
                    <w:t>:</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w:t>
                  </w:r>
                  <w:proofErr w:type="gramStart"/>
                  <w:r w:rsidRPr="00F81462">
                    <w:rPr>
                      <w:rFonts w:ascii="ˎ̥" w:eastAsia="宋体" w:hAnsi="ˎ̥" w:cs="Arial"/>
                      <w:color w:val="000000"/>
                      <w:kern w:val="0"/>
                      <w:sz w:val="24"/>
                      <w:szCs w:val="24"/>
                    </w:rPr>
                    <w:t>一</w:t>
                  </w:r>
                  <w:proofErr w:type="gramEnd"/>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未按照本办法规定程序制定规范性文件的</w:t>
                  </w:r>
                  <w:r w:rsidRPr="00F81462">
                    <w:rPr>
                      <w:rFonts w:ascii="ˎ̥" w:eastAsia="宋体" w:hAnsi="ˎ̥" w:cs="Arial"/>
                      <w:color w:val="000000"/>
                      <w:kern w:val="0"/>
                      <w:sz w:val="24"/>
                      <w:szCs w:val="24"/>
                    </w:rPr>
                    <w:t>;</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lastRenderedPageBreak/>
                    <w:t xml:space="preserve">　　</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二</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未按照本办法规定方式向社会公布规范性文件的</w:t>
                  </w:r>
                  <w:r w:rsidRPr="00F81462">
                    <w:rPr>
                      <w:rFonts w:ascii="ˎ̥" w:eastAsia="宋体" w:hAnsi="ˎ̥" w:cs="Arial"/>
                      <w:color w:val="000000"/>
                      <w:kern w:val="0"/>
                      <w:sz w:val="24"/>
                      <w:szCs w:val="24"/>
                    </w:rPr>
                    <w:t>;</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三</w:t>
                  </w:r>
                  <w:r w:rsidRPr="00F81462">
                    <w:rPr>
                      <w:rFonts w:ascii="ˎ̥" w:eastAsia="宋体" w:hAnsi="ˎ̥" w:cs="Arial"/>
                      <w:color w:val="000000"/>
                      <w:kern w:val="0"/>
                      <w:sz w:val="24"/>
                      <w:szCs w:val="24"/>
                    </w:rPr>
                    <w:t>)</w:t>
                  </w:r>
                  <w:proofErr w:type="gramStart"/>
                  <w:r w:rsidRPr="00F81462">
                    <w:rPr>
                      <w:rFonts w:ascii="ˎ̥" w:eastAsia="宋体" w:hAnsi="ˎ̥" w:cs="Arial"/>
                      <w:color w:val="000000"/>
                      <w:kern w:val="0"/>
                      <w:sz w:val="24"/>
                      <w:szCs w:val="24"/>
                    </w:rPr>
                    <w:t>不</w:t>
                  </w:r>
                  <w:proofErr w:type="gramEnd"/>
                  <w:r w:rsidRPr="00F81462">
                    <w:rPr>
                      <w:rFonts w:ascii="ˎ̥" w:eastAsia="宋体" w:hAnsi="ˎ̥" w:cs="Arial"/>
                      <w:color w:val="000000"/>
                      <w:kern w:val="0"/>
                      <w:sz w:val="24"/>
                      <w:szCs w:val="24"/>
                    </w:rPr>
                    <w:t>报送或者不按时报送规范性文件备案的</w:t>
                  </w:r>
                  <w:r w:rsidRPr="00F81462">
                    <w:rPr>
                      <w:rFonts w:ascii="ˎ̥" w:eastAsia="宋体" w:hAnsi="ˎ̥" w:cs="Arial"/>
                      <w:color w:val="000000"/>
                      <w:kern w:val="0"/>
                      <w:sz w:val="24"/>
                      <w:szCs w:val="24"/>
                    </w:rPr>
                    <w:t>;</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四</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拖延执行或者拒不执行县级以上人民政府法制机构书面审查意见的</w:t>
                  </w:r>
                  <w:r w:rsidRPr="00F81462">
                    <w:rPr>
                      <w:rFonts w:ascii="ˎ̥" w:eastAsia="宋体" w:hAnsi="ˎ̥" w:cs="Arial"/>
                      <w:color w:val="000000"/>
                      <w:kern w:val="0"/>
                      <w:sz w:val="24"/>
                      <w:szCs w:val="24"/>
                    </w:rPr>
                    <w:t>;</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五</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对公民、法人或者其他组织提出书面审查建议的规范性文件逾期未处理的。</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b/>
                      <w:bCs/>
                      <w:color w:val="000000"/>
                      <w:kern w:val="0"/>
                      <w:sz w:val="24"/>
                      <w:szCs w:val="24"/>
                    </w:rPr>
                    <w:t>第三十二条</w:t>
                  </w: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县级以上人民政府法制机构不履行规范性文件备案审查职责</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造成严重后果的</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对直接负责的主管人员和其他直接责任人员</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由任免机关或者监察机关依法给予处分。</w:t>
                  </w:r>
                </w:p>
                <w:p w:rsidR="00F81462" w:rsidRPr="00F81462" w:rsidRDefault="00F81462" w:rsidP="00F81462">
                  <w:pPr>
                    <w:widowControl/>
                    <w:spacing w:before="100" w:beforeAutospacing="1" w:after="100" w:afterAutospacing="1" w:line="360" w:lineRule="auto"/>
                    <w:jc w:val="center"/>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b/>
                      <w:bCs/>
                      <w:color w:val="000000"/>
                      <w:kern w:val="0"/>
                      <w:sz w:val="24"/>
                      <w:szCs w:val="24"/>
                    </w:rPr>
                    <w:t>第七章</w:t>
                  </w:r>
                  <w:r w:rsidRPr="00F81462">
                    <w:rPr>
                      <w:rFonts w:ascii="ˎ̥" w:eastAsia="宋体" w:hAnsi="ˎ̥" w:cs="Arial"/>
                      <w:b/>
                      <w:bCs/>
                      <w:color w:val="000000"/>
                      <w:kern w:val="0"/>
                      <w:sz w:val="24"/>
                      <w:szCs w:val="24"/>
                    </w:rPr>
                    <w:t xml:space="preserve"> </w:t>
                  </w:r>
                  <w:r w:rsidRPr="00F81462">
                    <w:rPr>
                      <w:rFonts w:ascii="ˎ̥" w:eastAsia="宋体" w:hAnsi="ˎ̥" w:cs="Arial"/>
                      <w:b/>
                      <w:bCs/>
                      <w:color w:val="000000"/>
                      <w:kern w:val="0"/>
                      <w:sz w:val="24"/>
                      <w:szCs w:val="24"/>
                    </w:rPr>
                    <w:t>附　则</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b/>
                      <w:bCs/>
                      <w:color w:val="000000"/>
                      <w:kern w:val="0"/>
                      <w:sz w:val="24"/>
                      <w:szCs w:val="24"/>
                    </w:rPr>
                    <w:t xml:space="preserve">　第三十三条</w:t>
                  </w: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法律、法规授权的具有管理公共事务职能的组织</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其规范性文件的制定和备案</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参照本办法执行。</w:t>
                  </w:r>
                </w:p>
                <w:p w:rsidR="00F81462" w:rsidRPr="00F81462" w:rsidRDefault="00F81462" w:rsidP="00F81462">
                  <w:pPr>
                    <w:widowControl/>
                    <w:spacing w:before="100" w:beforeAutospacing="1" w:after="100" w:afterAutospacing="1" w:line="360" w:lineRule="auto"/>
                    <w:jc w:val="left"/>
                    <w:rPr>
                      <w:rFonts w:ascii="ˎ̥" w:eastAsia="宋体" w:hAnsi="ˎ̥" w:cs="Arial"/>
                      <w:color w:val="000000"/>
                      <w:kern w:val="0"/>
                      <w:sz w:val="24"/>
                      <w:szCs w:val="24"/>
                    </w:rPr>
                  </w:pPr>
                  <w:r w:rsidRPr="00F81462">
                    <w:rPr>
                      <w:rFonts w:ascii="ˎ̥" w:eastAsia="宋体" w:hAnsi="ˎ̥" w:cs="Arial"/>
                      <w:color w:val="000000"/>
                      <w:kern w:val="0"/>
                      <w:sz w:val="24"/>
                      <w:szCs w:val="24"/>
                    </w:rPr>
                    <w:t xml:space="preserve">　</w:t>
                  </w:r>
                  <w:r w:rsidRPr="00F81462">
                    <w:rPr>
                      <w:rFonts w:ascii="ˎ̥" w:eastAsia="宋体" w:hAnsi="ˎ̥" w:cs="Arial"/>
                      <w:b/>
                      <w:bCs/>
                      <w:color w:val="000000"/>
                      <w:kern w:val="0"/>
                      <w:sz w:val="24"/>
                      <w:szCs w:val="24"/>
                    </w:rPr>
                    <w:t xml:space="preserve">　第三十四条</w:t>
                  </w:r>
                  <w:r w:rsidRPr="00F81462">
                    <w:rPr>
                      <w:rFonts w:ascii="ˎ̥" w:eastAsia="宋体" w:hAnsi="ˎ̥" w:cs="Arial"/>
                      <w:color w:val="000000"/>
                      <w:kern w:val="0"/>
                      <w:sz w:val="24"/>
                      <w:szCs w:val="24"/>
                    </w:rPr>
                    <w:t xml:space="preserve"> </w:t>
                  </w:r>
                  <w:r w:rsidRPr="00F81462">
                    <w:rPr>
                      <w:rFonts w:ascii="ˎ̥" w:eastAsia="宋体" w:hAnsi="ˎ̥" w:cs="Arial"/>
                      <w:color w:val="000000"/>
                      <w:kern w:val="0"/>
                      <w:sz w:val="24"/>
                      <w:szCs w:val="24"/>
                    </w:rPr>
                    <w:t>本办法自</w:t>
                  </w:r>
                  <w:r w:rsidRPr="00F81462">
                    <w:rPr>
                      <w:rFonts w:ascii="ˎ̥" w:eastAsia="宋体" w:hAnsi="ˎ̥" w:cs="Arial"/>
                      <w:color w:val="000000"/>
                      <w:kern w:val="0"/>
                      <w:sz w:val="24"/>
                      <w:szCs w:val="24"/>
                    </w:rPr>
                    <w:t>2015</w:t>
                  </w:r>
                  <w:r w:rsidRPr="00F81462">
                    <w:rPr>
                      <w:rFonts w:ascii="ˎ̥" w:eastAsia="宋体" w:hAnsi="ˎ̥" w:cs="Arial"/>
                      <w:color w:val="000000"/>
                      <w:kern w:val="0"/>
                      <w:sz w:val="24"/>
                      <w:szCs w:val="24"/>
                    </w:rPr>
                    <w:t>年</w:t>
                  </w:r>
                  <w:r w:rsidRPr="00F81462">
                    <w:rPr>
                      <w:rFonts w:ascii="ˎ̥" w:eastAsia="宋体" w:hAnsi="ˎ̥" w:cs="Arial"/>
                      <w:color w:val="000000"/>
                      <w:kern w:val="0"/>
                      <w:sz w:val="24"/>
                      <w:szCs w:val="24"/>
                    </w:rPr>
                    <w:t>7</w:t>
                  </w:r>
                  <w:r w:rsidRPr="00F81462">
                    <w:rPr>
                      <w:rFonts w:ascii="ˎ̥" w:eastAsia="宋体" w:hAnsi="ˎ̥" w:cs="Arial"/>
                      <w:color w:val="000000"/>
                      <w:kern w:val="0"/>
                      <w:sz w:val="24"/>
                      <w:szCs w:val="24"/>
                    </w:rPr>
                    <w:t>月</w:t>
                  </w:r>
                  <w:r w:rsidRPr="00F81462">
                    <w:rPr>
                      <w:rFonts w:ascii="ˎ̥" w:eastAsia="宋体" w:hAnsi="ˎ̥" w:cs="Arial"/>
                      <w:color w:val="000000"/>
                      <w:kern w:val="0"/>
                      <w:sz w:val="24"/>
                      <w:szCs w:val="24"/>
                    </w:rPr>
                    <w:t>1</w:t>
                  </w:r>
                  <w:r w:rsidRPr="00F81462">
                    <w:rPr>
                      <w:rFonts w:ascii="ˎ̥" w:eastAsia="宋体" w:hAnsi="ˎ̥" w:cs="Arial"/>
                      <w:color w:val="000000"/>
                      <w:kern w:val="0"/>
                      <w:sz w:val="24"/>
                      <w:szCs w:val="24"/>
                    </w:rPr>
                    <w:t>日起施行。</w:t>
                  </w:r>
                  <w:r w:rsidRPr="00F81462">
                    <w:rPr>
                      <w:rFonts w:ascii="ˎ̥" w:eastAsia="宋体" w:hAnsi="ˎ̥" w:cs="Arial"/>
                      <w:color w:val="000000"/>
                      <w:kern w:val="0"/>
                      <w:sz w:val="24"/>
                      <w:szCs w:val="24"/>
                    </w:rPr>
                    <w:t>2007</w:t>
                  </w:r>
                  <w:r w:rsidRPr="00F81462">
                    <w:rPr>
                      <w:rFonts w:ascii="ˎ̥" w:eastAsia="宋体" w:hAnsi="ˎ̥" w:cs="Arial"/>
                      <w:color w:val="000000"/>
                      <w:kern w:val="0"/>
                      <w:sz w:val="24"/>
                      <w:szCs w:val="24"/>
                    </w:rPr>
                    <w:t>年</w:t>
                  </w:r>
                  <w:r w:rsidRPr="00F81462">
                    <w:rPr>
                      <w:rFonts w:ascii="ˎ̥" w:eastAsia="宋体" w:hAnsi="ˎ̥" w:cs="Arial"/>
                      <w:color w:val="000000"/>
                      <w:kern w:val="0"/>
                      <w:sz w:val="24"/>
                      <w:szCs w:val="24"/>
                    </w:rPr>
                    <w:t>9</w:t>
                  </w:r>
                  <w:r w:rsidRPr="00F81462">
                    <w:rPr>
                      <w:rFonts w:ascii="ˎ̥" w:eastAsia="宋体" w:hAnsi="ˎ̥" w:cs="Arial"/>
                      <w:color w:val="000000"/>
                      <w:kern w:val="0"/>
                      <w:sz w:val="24"/>
                      <w:szCs w:val="24"/>
                    </w:rPr>
                    <w:t>月</w:t>
                  </w:r>
                  <w:r w:rsidRPr="00F81462">
                    <w:rPr>
                      <w:rFonts w:ascii="ˎ̥" w:eastAsia="宋体" w:hAnsi="ˎ̥" w:cs="Arial"/>
                      <w:color w:val="000000"/>
                      <w:kern w:val="0"/>
                      <w:sz w:val="24"/>
                      <w:szCs w:val="24"/>
                    </w:rPr>
                    <w:t>7</w:t>
                  </w:r>
                  <w:r w:rsidRPr="00F81462">
                    <w:rPr>
                      <w:rFonts w:ascii="ˎ̥" w:eastAsia="宋体" w:hAnsi="ˎ̥" w:cs="Arial"/>
                      <w:color w:val="000000"/>
                      <w:kern w:val="0"/>
                      <w:sz w:val="24"/>
                      <w:szCs w:val="24"/>
                    </w:rPr>
                    <w:t>日河南省人民政府公布的《河南省规章规范性文件备案办法》</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省政府令第</w:t>
                  </w:r>
                  <w:r w:rsidRPr="00F81462">
                    <w:rPr>
                      <w:rFonts w:ascii="ˎ̥" w:eastAsia="宋体" w:hAnsi="ˎ̥" w:cs="Arial"/>
                      <w:color w:val="000000"/>
                      <w:kern w:val="0"/>
                      <w:sz w:val="24"/>
                      <w:szCs w:val="24"/>
                    </w:rPr>
                    <w:t>110</w:t>
                  </w:r>
                  <w:r w:rsidRPr="00F81462">
                    <w:rPr>
                      <w:rFonts w:ascii="ˎ̥" w:eastAsia="宋体" w:hAnsi="ˎ̥" w:cs="Arial"/>
                      <w:color w:val="000000"/>
                      <w:kern w:val="0"/>
                      <w:sz w:val="24"/>
                      <w:szCs w:val="24"/>
                    </w:rPr>
                    <w:t>号</w:t>
                  </w:r>
                  <w:r w:rsidRPr="00F81462">
                    <w:rPr>
                      <w:rFonts w:ascii="ˎ̥" w:eastAsia="宋体" w:hAnsi="ˎ̥" w:cs="Arial"/>
                      <w:color w:val="000000"/>
                      <w:kern w:val="0"/>
                      <w:sz w:val="24"/>
                      <w:szCs w:val="24"/>
                    </w:rPr>
                    <w:t>)</w:t>
                  </w:r>
                  <w:r w:rsidRPr="00F81462">
                    <w:rPr>
                      <w:rFonts w:ascii="ˎ̥" w:eastAsia="宋体" w:hAnsi="ˎ̥" w:cs="Arial"/>
                      <w:color w:val="000000"/>
                      <w:kern w:val="0"/>
                      <w:sz w:val="24"/>
                      <w:szCs w:val="24"/>
                    </w:rPr>
                    <w:t>同时废止。</w:t>
                  </w:r>
                </w:p>
              </w:tc>
            </w:tr>
          </w:tbl>
          <w:p w:rsidR="00F81462" w:rsidRPr="00F81462" w:rsidRDefault="00F81462" w:rsidP="00F81462">
            <w:pPr>
              <w:widowControl/>
              <w:jc w:val="center"/>
              <w:rPr>
                <w:rFonts w:ascii="Arial" w:eastAsia="宋体" w:hAnsi="Arial" w:cs="Arial"/>
                <w:vanish/>
                <w:color w:val="000000"/>
                <w:kern w:val="0"/>
                <w:sz w:val="18"/>
                <w:szCs w:val="18"/>
              </w:rPr>
            </w:pPr>
          </w:p>
          <w:tbl>
            <w:tblPr>
              <w:tblW w:w="4750" w:type="pct"/>
              <w:jc w:val="center"/>
              <w:tblCellSpacing w:w="0" w:type="dxa"/>
              <w:tblCellMar>
                <w:left w:w="0" w:type="dxa"/>
                <w:right w:w="0" w:type="dxa"/>
              </w:tblCellMar>
              <w:tblLook w:val="04A0"/>
            </w:tblPr>
            <w:tblGrid>
              <w:gridCol w:w="11087"/>
            </w:tblGrid>
            <w:tr w:rsidR="00F81462" w:rsidRPr="00F81462">
              <w:trPr>
                <w:tblCellSpacing w:w="0" w:type="dxa"/>
                <w:jc w:val="center"/>
              </w:trPr>
              <w:tc>
                <w:tcPr>
                  <w:tcW w:w="0" w:type="auto"/>
                  <w:vAlign w:val="center"/>
                  <w:hideMark/>
                </w:tcPr>
                <w:p w:rsidR="00F81462" w:rsidRPr="00F81462" w:rsidRDefault="00F81462" w:rsidP="00F81462">
                  <w:pPr>
                    <w:widowControl/>
                    <w:jc w:val="left"/>
                    <w:rPr>
                      <w:rFonts w:ascii="Arial" w:eastAsia="宋体" w:hAnsi="Arial" w:cs="Arial"/>
                      <w:color w:val="000000"/>
                      <w:kern w:val="0"/>
                      <w:sz w:val="18"/>
                      <w:szCs w:val="18"/>
                    </w:rPr>
                  </w:pPr>
                  <w:r w:rsidRPr="00F81462">
                    <w:rPr>
                      <w:rFonts w:ascii="Arial" w:eastAsia="宋体" w:hAnsi="Arial" w:cs="Arial"/>
                      <w:color w:val="000000"/>
                      <w:kern w:val="0"/>
                      <w:sz w:val="18"/>
                      <w:szCs w:val="18"/>
                    </w:rPr>
                    <w:t> </w:t>
                  </w:r>
                </w:p>
              </w:tc>
            </w:tr>
          </w:tbl>
          <w:p w:rsidR="00F81462" w:rsidRPr="00F81462" w:rsidRDefault="00F81462" w:rsidP="00F81462">
            <w:pPr>
              <w:widowControl/>
              <w:jc w:val="center"/>
              <w:rPr>
                <w:rFonts w:ascii="Arial" w:eastAsia="宋体" w:hAnsi="Arial" w:cs="Arial"/>
                <w:color w:val="000000"/>
                <w:kern w:val="0"/>
                <w:sz w:val="18"/>
                <w:szCs w:val="18"/>
              </w:rPr>
            </w:pPr>
            <w:r w:rsidRPr="00F81462">
              <w:rPr>
                <w:rFonts w:ascii="Arial" w:eastAsia="宋体" w:hAnsi="Arial" w:cs="Arial"/>
                <w:color w:val="000000"/>
                <w:kern w:val="0"/>
                <w:sz w:val="18"/>
                <w:szCs w:val="18"/>
              </w:rPr>
              <w:pict/>
            </w:r>
            <w:r>
              <w:rPr>
                <w:rFonts w:ascii="Arial" w:eastAsia="宋体" w:hAnsi="Arial" w:cs="Arial"/>
                <w:noProof/>
                <w:color w:val="000000"/>
                <w:kern w:val="0"/>
                <w:sz w:val="18"/>
                <w:szCs w:val="18"/>
              </w:rPr>
              <w:drawing>
                <wp:inline distT="0" distB="0" distL="0" distR="0">
                  <wp:extent cx="1771650" cy="2190750"/>
                  <wp:effectExtent l="19050" t="0" r="0" b="0"/>
                  <wp:docPr id="2" name="图片 2" descr="http://uploads.dahe.cn/indiboy/ads/henan/hnzf_ew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s.dahe.cn/indiboy/ads/henan/hnzf_ewm.jpg"/>
                          <pic:cNvPicPr>
                            <a:picLocks noChangeAspect="1" noChangeArrowheads="1"/>
                          </pic:cNvPicPr>
                        </pic:nvPicPr>
                        <pic:blipFill>
                          <a:blip r:embed="rId4"/>
                          <a:srcRect/>
                          <a:stretch>
                            <a:fillRect/>
                          </a:stretch>
                        </pic:blipFill>
                        <pic:spPr bwMode="auto">
                          <a:xfrm>
                            <a:off x="0" y="0"/>
                            <a:ext cx="1771650" cy="2190750"/>
                          </a:xfrm>
                          <a:prstGeom prst="rect">
                            <a:avLst/>
                          </a:prstGeom>
                          <a:noFill/>
                          <a:ln w="9525">
                            <a:noFill/>
                            <a:miter lim="800000"/>
                            <a:headEnd/>
                            <a:tailEnd/>
                          </a:ln>
                        </pic:spPr>
                      </pic:pic>
                    </a:graphicData>
                  </a:graphic>
                </wp:inline>
              </w:drawing>
            </w:r>
          </w:p>
        </w:tc>
      </w:tr>
    </w:tbl>
    <w:p w:rsidR="00F81462" w:rsidRDefault="00F81462">
      <w:pPr>
        <w:rPr>
          <w:rFonts w:hint="eastAsia"/>
        </w:rPr>
      </w:pPr>
    </w:p>
    <w:sectPr w:rsidR="00F81462" w:rsidSect="00166B8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楷体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81462"/>
    <w:rsid w:val="0000003B"/>
    <w:rsid w:val="00000725"/>
    <w:rsid w:val="00000E80"/>
    <w:rsid w:val="00001598"/>
    <w:rsid w:val="00001778"/>
    <w:rsid w:val="000020C4"/>
    <w:rsid w:val="0000285A"/>
    <w:rsid w:val="00002BE5"/>
    <w:rsid w:val="0000319B"/>
    <w:rsid w:val="000031E0"/>
    <w:rsid w:val="0000330A"/>
    <w:rsid w:val="000040EC"/>
    <w:rsid w:val="0000443A"/>
    <w:rsid w:val="00005549"/>
    <w:rsid w:val="00006040"/>
    <w:rsid w:val="00006A7A"/>
    <w:rsid w:val="00006E96"/>
    <w:rsid w:val="000101C7"/>
    <w:rsid w:val="00010360"/>
    <w:rsid w:val="000105BF"/>
    <w:rsid w:val="000114DD"/>
    <w:rsid w:val="00011806"/>
    <w:rsid w:val="00011C8C"/>
    <w:rsid w:val="0001300A"/>
    <w:rsid w:val="0001328A"/>
    <w:rsid w:val="000135AE"/>
    <w:rsid w:val="0001381B"/>
    <w:rsid w:val="00013B94"/>
    <w:rsid w:val="00013BEF"/>
    <w:rsid w:val="00013FB4"/>
    <w:rsid w:val="00014519"/>
    <w:rsid w:val="000147F5"/>
    <w:rsid w:val="000152CD"/>
    <w:rsid w:val="00016109"/>
    <w:rsid w:val="00016175"/>
    <w:rsid w:val="00020D00"/>
    <w:rsid w:val="00021230"/>
    <w:rsid w:val="0002207A"/>
    <w:rsid w:val="0002349A"/>
    <w:rsid w:val="000239BB"/>
    <w:rsid w:val="00023C86"/>
    <w:rsid w:val="00025176"/>
    <w:rsid w:val="000260B1"/>
    <w:rsid w:val="00027C37"/>
    <w:rsid w:val="000301F3"/>
    <w:rsid w:val="000310E7"/>
    <w:rsid w:val="00033791"/>
    <w:rsid w:val="00036AC6"/>
    <w:rsid w:val="00036F47"/>
    <w:rsid w:val="00037FBA"/>
    <w:rsid w:val="000412C2"/>
    <w:rsid w:val="00041C61"/>
    <w:rsid w:val="00041D6C"/>
    <w:rsid w:val="000429F0"/>
    <w:rsid w:val="00042CE6"/>
    <w:rsid w:val="000431AC"/>
    <w:rsid w:val="00043A86"/>
    <w:rsid w:val="000443CB"/>
    <w:rsid w:val="000455F7"/>
    <w:rsid w:val="00045C53"/>
    <w:rsid w:val="00045DE8"/>
    <w:rsid w:val="0004646B"/>
    <w:rsid w:val="00047217"/>
    <w:rsid w:val="00047916"/>
    <w:rsid w:val="00047C77"/>
    <w:rsid w:val="00047EB1"/>
    <w:rsid w:val="000514B0"/>
    <w:rsid w:val="000520FF"/>
    <w:rsid w:val="0005218F"/>
    <w:rsid w:val="000532AE"/>
    <w:rsid w:val="00053451"/>
    <w:rsid w:val="00053A0C"/>
    <w:rsid w:val="000557E8"/>
    <w:rsid w:val="00055F7D"/>
    <w:rsid w:val="0005621A"/>
    <w:rsid w:val="0005690A"/>
    <w:rsid w:val="00060A47"/>
    <w:rsid w:val="000612B6"/>
    <w:rsid w:val="000619FD"/>
    <w:rsid w:val="00061A30"/>
    <w:rsid w:val="00061E7F"/>
    <w:rsid w:val="00062D25"/>
    <w:rsid w:val="00064794"/>
    <w:rsid w:val="0006499F"/>
    <w:rsid w:val="000650A5"/>
    <w:rsid w:val="000651B3"/>
    <w:rsid w:val="0006547C"/>
    <w:rsid w:val="000656BE"/>
    <w:rsid w:val="0006606C"/>
    <w:rsid w:val="00070406"/>
    <w:rsid w:val="0007164E"/>
    <w:rsid w:val="00071F69"/>
    <w:rsid w:val="00072A63"/>
    <w:rsid w:val="000733B7"/>
    <w:rsid w:val="00073BBF"/>
    <w:rsid w:val="00073F76"/>
    <w:rsid w:val="00074255"/>
    <w:rsid w:val="00074E0F"/>
    <w:rsid w:val="00074F39"/>
    <w:rsid w:val="0007516E"/>
    <w:rsid w:val="000756F2"/>
    <w:rsid w:val="000765D5"/>
    <w:rsid w:val="000772F8"/>
    <w:rsid w:val="00077875"/>
    <w:rsid w:val="00077AA0"/>
    <w:rsid w:val="00082B44"/>
    <w:rsid w:val="00082BA9"/>
    <w:rsid w:val="00083E01"/>
    <w:rsid w:val="000842E4"/>
    <w:rsid w:val="000844CE"/>
    <w:rsid w:val="00084787"/>
    <w:rsid w:val="00084AA4"/>
    <w:rsid w:val="00084D34"/>
    <w:rsid w:val="00084F72"/>
    <w:rsid w:val="00085A44"/>
    <w:rsid w:val="0008770A"/>
    <w:rsid w:val="00087939"/>
    <w:rsid w:val="000900E5"/>
    <w:rsid w:val="0009099F"/>
    <w:rsid w:val="00090DDB"/>
    <w:rsid w:val="000919CA"/>
    <w:rsid w:val="00092779"/>
    <w:rsid w:val="00093667"/>
    <w:rsid w:val="00095014"/>
    <w:rsid w:val="0009638A"/>
    <w:rsid w:val="000A03A7"/>
    <w:rsid w:val="000A0A34"/>
    <w:rsid w:val="000A0A44"/>
    <w:rsid w:val="000A1378"/>
    <w:rsid w:val="000A2766"/>
    <w:rsid w:val="000A3CCE"/>
    <w:rsid w:val="000A4044"/>
    <w:rsid w:val="000A40DD"/>
    <w:rsid w:val="000A4538"/>
    <w:rsid w:val="000A527D"/>
    <w:rsid w:val="000A5493"/>
    <w:rsid w:val="000A5CC7"/>
    <w:rsid w:val="000A6706"/>
    <w:rsid w:val="000B20C9"/>
    <w:rsid w:val="000B23A3"/>
    <w:rsid w:val="000B254A"/>
    <w:rsid w:val="000B49EF"/>
    <w:rsid w:val="000B4B4F"/>
    <w:rsid w:val="000B4B62"/>
    <w:rsid w:val="000B4BFA"/>
    <w:rsid w:val="000B5F4B"/>
    <w:rsid w:val="000B619E"/>
    <w:rsid w:val="000B7951"/>
    <w:rsid w:val="000B7C95"/>
    <w:rsid w:val="000C1883"/>
    <w:rsid w:val="000C1A51"/>
    <w:rsid w:val="000C4EF9"/>
    <w:rsid w:val="000C5FC1"/>
    <w:rsid w:val="000C6037"/>
    <w:rsid w:val="000C6B6A"/>
    <w:rsid w:val="000C7847"/>
    <w:rsid w:val="000D18E5"/>
    <w:rsid w:val="000D2980"/>
    <w:rsid w:val="000D360A"/>
    <w:rsid w:val="000D51EF"/>
    <w:rsid w:val="000D620A"/>
    <w:rsid w:val="000D76F8"/>
    <w:rsid w:val="000E010C"/>
    <w:rsid w:val="000E1453"/>
    <w:rsid w:val="000E2274"/>
    <w:rsid w:val="000E2B41"/>
    <w:rsid w:val="000E371A"/>
    <w:rsid w:val="000E4043"/>
    <w:rsid w:val="000E516C"/>
    <w:rsid w:val="000E6082"/>
    <w:rsid w:val="000E6BEB"/>
    <w:rsid w:val="000F00CB"/>
    <w:rsid w:val="000F168A"/>
    <w:rsid w:val="000F2FD3"/>
    <w:rsid w:val="000F3105"/>
    <w:rsid w:val="000F3D3B"/>
    <w:rsid w:val="000F3FF7"/>
    <w:rsid w:val="000F4A7A"/>
    <w:rsid w:val="000F5AAA"/>
    <w:rsid w:val="000F5BF1"/>
    <w:rsid w:val="000F5D79"/>
    <w:rsid w:val="000F6756"/>
    <w:rsid w:val="000F7289"/>
    <w:rsid w:val="000F744A"/>
    <w:rsid w:val="000F7569"/>
    <w:rsid w:val="001001D1"/>
    <w:rsid w:val="001003BD"/>
    <w:rsid w:val="00103E15"/>
    <w:rsid w:val="0010428A"/>
    <w:rsid w:val="0010489A"/>
    <w:rsid w:val="00104BD7"/>
    <w:rsid w:val="00105933"/>
    <w:rsid w:val="00105E14"/>
    <w:rsid w:val="00105F78"/>
    <w:rsid w:val="00106983"/>
    <w:rsid w:val="00107450"/>
    <w:rsid w:val="00107685"/>
    <w:rsid w:val="0011001D"/>
    <w:rsid w:val="00110368"/>
    <w:rsid w:val="00110448"/>
    <w:rsid w:val="0011052B"/>
    <w:rsid w:val="00110D29"/>
    <w:rsid w:val="00111396"/>
    <w:rsid w:val="0011163E"/>
    <w:rsid w:val="00111DD9"/>
    <w:rsid w:val="00112A82"/>
    <w:rsid w:val="00112B4D"/>
    <w:rsid w:val="00114080"/>
    <w:rsid w:val="001155A8"/>
    <w:rsid w:val="001166AA"/>
    <w:rsid w:val="00117392"/>
    <w:rsid w:val="00120B3C"/>
    <w:rsid w:val="00120C60"/>
    <w:rsid w:val="00121E66"/>
    <w:rsid w:val="001227BA"/>
    <w:rsid w:val="00122FF3"/>
    <w:rsid w:val="00123389"/>
    <w:rsid w:val="0012344A"/>
    <w:rsid w:val="00123D47"/>
    <w:rsid w:val="00124115"/>
    <w:rsid w:val="00124290"/>
    <w:rsid w:val="00124292"/>
    <w:rsid w:val="00124925"/>
    <w:rsid w:val="00125B49"/>
    <w:rsid w:val="00125BDF"/>
    <w:rsid w:val="0012654C"/>
    <w:rsid w:val="001270D1"/>
    <w:rsid w:val="00130A12"/>
    <w:rsid w:val="00130D3B"/>
    <w:rsid w:val="00131129"/>
    <w:rsid w:val="001316FC"/>
    <w:rsid w:val="001329C0"/>
    <w:rsid w:val="00132C24"/>
    <w:rsid w:val="0013306A"/>
    <w:rsid w:val="001334B8"/>
    <w:rsid w:val="00134352"/>
    <w:rsid w:val="001344A5"/>
    <w:rsid w:val="00135563"/>
    <w:rsid w:val="0013594E"/>
    <w:rsid w:val="00135BC8"/>
    <w:rsid w:val="00135C33"/>
    <w:rsid w:val="0013793B"/>
    <w:rsid w:val="001401ED"/>
    <w:rsid w:val="00140F33"/>
    <w:rsid w:val="001424E5"/>
    <w:rsid w:val="00142595"/>
    <w:rsid w:val="00142859"/>
    <w:rsid w:val="001440DA"/>
    <w:rsid w:val="00144803"/>
    <w:rsid w:val="0014580F"/>
    <w:rsid w:val="00145DFA"/>
    <w:rsid w:val="00147197"/>
    <w:rsid w:val="00147434"/>
    <w:rsid w:val="001478EA"/>
    <w:rsid w:val="001500A4"/>
    <w:rsid w:val="00150CD6"/>
    <w:rsid w:val="00150FAD"/>
    <w:rsid w:val="001511CD"/>
    <w:rsid w:val="00152211"/>
    <w:rsid w:val="00152320"/>
    <w:rsid w:val="00152DFE"/>
    <w:rsid w:val="001531A7"/>
    <w:rsid w:val="0015402B"/>
    <w:rsid w:val="0015468E"/>
    <w:rsid w:val="001550D6"/>
    <w:rsid w:val="00155240"/>
    <w:rsid w:val="00155851"/>
    <w:rsid w:val="00155D5E"/>
    <w:rsid w:val="00156B1B"/>
    <w:rsid w:val="001600F3"/>
    <w:rsid w:val="00160697"/>
    <w:rsid w:val="00160946"/>
    <w:rsid w:val="00160B66"/>
    <w:rsid w:val="00161ABB"/>
    <w:rsid w:val="001623B3"/>
    <w:rsid w:val="00163200"/>
    <w:rsid w:val="00163655"/>
    <w:rsid w:val="00163858"/>
    <w:rsid w:val="001641EB"/>
    <w:rsid w:val="00164CAE"/>
    <w:rsid w:val="00164E32"/>
    <w:rsid w:val="001650BD"/>
    <w:rsid w:val="00166077"/>
    <w:rsid w:val="00166576"/>
    <w:rsid w:val="00166AFD"/>
    <w:rsid w:val="00166B82"/>
    <w:rsid w:val="00166C77"/>
    <w:rsid w:val="0016762A"/>
    <w:rsid w:val="00167EA2"/>
    <w:rsid w:val="00170462"/>
    <w:rsid w:val="00171081"/>
    <w:rsid w:val="001712B2"/>
    <w:rsid w:val="001725D3"/>
    <w:rsid w:val="00172F5A"/>
    <w:rsid w:val="00173004"/>
    <w:rsid w:val="00173100"/>
    <w:rsid w:val="0017372E"/>
    <w:rsid w:val="001737BC"/>
    <w:rsid w:val="00173C84"/>
    <w:rsid w:val="00173D64"/>
    <w:rsid w:val="001755F5"/>
    <w:rsid w:val="001757E2"/>
    <w:rsid w:val="00177579"/>
    <w:rsid w:val="001779F5"/>
    <w:rsid w:val="0018050D"/>
    <w:rsid w:val="00180DB3"/>
    <w:rsid w:val="001811C8"/>
    <w:rsid w:val="001815D2"/>
    <w:rsid w:val="001823FD"/>
    <w:rsid w:val="001834BE"/>
    <w:rsid w:val="00185B96"/>
    <w:rsid w:val="001870E4"/>
    <w:rsid w:val="001874FE"/>
    <w:rsid w:val="0018761B"/>
    <w:rsid w:val="001879FB"/>
    <w:rsid w:val="00187EE7"/>
    <w:rsid w:val="00190CFD"/>
    <w:rsid w:val="00190E61"/>
    <w:rsid w:val="001938C1"/>
    <w:rsid w:val="00193998"/>
    <w:rsid w:val="00193E2C"/>
    <w:rsid w:val="00195EA9"/>
    <w:rsid w:val="00197729"/>
    <w:rsid w:val="00197BA9"/>
    <w:rsid w:val="001A1497"/>
    <w:rsid w:val="001A20DB"/>
    <w:rsid w:val="001A2595"/>
    <w:rsid w:val="001A28F3"/>
    <w:rsid w:val="001A3908"/>
    <w:rsid w:val="001A4BE2"/>
    <w:rsid w:val="001A5B35"/>
    <w:rsid w:val="001A5F5F"/>
    <w:rsid w:val="001A71E5"/>
    <w:rsid w:val="001A7C14"/>
    <w:rsid w:val="001A7CDF"/>
    <w:rsid w:val="001B036A"/>
    <w:rsid w:val="001B0539"/>
    <w:rsid w:val="001B0CE1"/>
    <w:rsid w:val="001B14CD"/>
    <w:rsid w:val="001B1ADF"/>
    <w:rsid w:val="001B26D7"/>
    <w:rsid w:val="001B331C"/>
    <w:rsid w:val="001B5A3E"/>
    <w:rsid w:val="001B6745"/>
    <w:rsid w:val="001B6F6A"/>
    <w:rsid w:val="001B7867"/>
    <w:rsid w:val="001C011B"/>
    <w:rsid w:val="001C01E8"/>
    <w:rsid w:val="001C037A"/>
    <w:rsid w:val="001C305F"/>
    <w:rsid w:val="001C4D50"/>
    <w:rsid w:val="001C552D"/>
    <w:rsid w:val="001C6123"/>
    <w:rsid w:val="001C65C9"/>
    <w:rsid w:val="001C7339"/>
    <w:rsid w:val="001C7AB0"/>
    <w:rsid w:val="001D087A"/>
    <w:rsid w:val="001D1D2A"/>
    <w:rsid w:val="001D1E04"/>
    <w:rsid w:val="001D1E8E"/>
    <w:rsid w:val="001D2C0C"/>
    <w:rsid w:val="001D2C8E"/>
    <w:rsid w:val="001D3C0B"/>
    <w:rsid w:val="001D3D9B"/>
    <w:rsid w:val="001D45FE"/>
    <w:rsid w:val="001D4D18"/>
    <w:rsid w:val="001D5066"/>
    <w:rsid w:val="001D56E8"/>
    <w:rsid w:val="001D5887"/>
    <w:rsid w:val="001D596C"/>
    <w:rsid w:val="001D7B81"/>
    <w:rsid w:val="001D7F7C"/>
    <w:rsid w:val="001E0430"/>
    <w:rsid w:val="001E0782"/>
    <w:rsid w:val="001E12CC"/>
    <w:rsid w:val="001E1CFD"/>
    <w:rsid w:val="001E2011"/>
    <w:rsid w:val="001E3E48"/>
    <w:rsid w:val="001E541D"/>
    <w:rsid w:val="001E6A00"/>
    <w:rsid w:val="001E71EB"/>
    <w:rsid w:val="001E7532"/>
    <w:rsid w:val="001F2689"/>
    <w:rsid w:val="001F27A5"/>
    <w:rsid w:val="001F2E13"/>
    <w:rsid w:val="001F2F7D"/>
    <w:rsid w:val="001F3938"/>
    <w:rsid w:val="001F3A83"/>
    <w:rsid w:val="001F3CDF"/>
    <w:rsid w:val="001F429B"/>
    <w:rsid w:val="001F45B3"/>
    <w:rsid w:val="001F4C74"/>
    <w:rsid w:val="001F4EFF"/>
    <w:rsid w:val="001F5D8D"/>
    <w:rsid w:val="001F6166"/>
    <w:rsid w:val="001F6A64"/>
    <w:rsid w:val="001F6BCE"/>
    <w:rsid w:val="00200354"/>
    <w:rsid w:val="0020059C"/>
    <w:rsid w:val="002010EA"/>
    <w:rsid w:val="00201E5A"/>
    <w:rsid w:val="00202FA5"/>
    <w:rsid w:val="00202FD9"/>
    <w:rsid w:val="002030C4"/>
    <w:rsid w:val="0020346B"/>
    <w:rsid w:val="002036DA"/>
    <w:rsid w:val="002038C7"/>
    <w:rsid w:val="00203D58"/>
    <w:rsid w:val="00203D67"/>
    <w:rsid w:val="00204E69"/>
    <w:rsid w:val="00206907"/>
    <w:rsid w:val="00206F40"/>
    <w:rsid w:val="0020717A"/>
    <w:rsid w:val="002128BD"/>
    <w:rsid w:val="00212A3F"/>
    <w:rsid w:val="00212E86"/>
    <w:rsid w:val="00212F9D"/>
    <w:rsid w:val="002130B8"/>
    <w:rsid w:val="00213B42"/>
    <w:rsid w:val="00215038"/>
    <w:rsid w:val="00216A10"/>
    <w:rsid w:val="00216EEC"/>
    <w:rsid w:val="00217905"/>
    <w:rsid w:val="002205C6"/>
    <w:rsid w:val="0022173A"/>
    <w:rsid w:val="00222908"/>
    <w:rsid w:val="00222B4C"/>
    <w:rsid w:val="00222CA4"/>
    <w:rsid w:val="00222DF3"/>
    <w:rsid w:val="002236D0"/>
    <w:rsid w:val="00223CDA"/>
    <w:rsid w:val="00224335"/>
    <w:rsid w:val="0022574C"/>
    <w:rsid w:val="00227CBC"/>
    <w:rsid w:val="00227F80"/>
    <w:rsid w:val="00230C21"/>
    <w:rsid w:val="00231020"/>
    <w:rsid w:val="002312C3"/>
    <w:rsid w:val="002316C9"/>
    <w:rsid w:val="00231FBA"/>
    <w:rsid w:val="0023282F"/>
    <w:rsid w:val="0023435E"/>
    <w:rsid w:val="002352F5"/>
    <w:rsid w:val="0023604C"/>
    <w:rsid w:val="0023652E"/>
    <w:rsid w:val="00236C51"/>
    <w:rsid w:val="00236E6E"/>
    <w:rsid w:val="00236F02"/>
    <w:rsid w:val="002402B2"/>
    <w:rsid w:val="002413F2"/>
    <w:rsid w:val="00241A6D"/>
    <w:rsid w:val="0024219B"/>
    <w:rsid w:val="00242959"/>
    <w:rsid w:val="00243EB6"/>
    <w:rsid w:val="00244E43"/>
    <w:rsid w:val="00244E5C"/>
    <w:rsid w:val="00246943"/>
    <w:rsid w:val="00247BA0"/>
    <w:rsid w:val="00250C49"/>
    <w:rsid w:val="00252059"/>
    <w:rsid w:val="00252EA6"/>
    <w:rsid w:val="002536F2"/>
    <w:rsid w:val="00254670"/>
    <w:rsid w:val="00254E7A"/>
    <w:rsid w:val="0025540E"/>
    <w:rsid w:val="00255571"/>
    <w:rsid w:val="00255A26"/>
    <w:rsid w:val="00255BC0"/>
    <w:rsid w:val="00256581"/>
    <w:rsid w:val="002567F5"/>
    <w:rsid w:val="00257D18"/>
    <w:rsid w:val="002608B0"/>
    <w:rsid w:val="002614C3"/>
    <w:rsid w:val="002624D8"/>
    <w:rsid w:val="00263641"/>
    <w:rsid w:val="00263EA4"/>
    <w:rsid w:val="00264A54"/>
    <w:rsid w:val="00264C5C"/>
    <w:rsid w:val="0026579B"/>
    <w:rsid w:val="00265D3D"/>
    <w:rsid w:val="00266BC2"/>
    <w:rsid w:val="00272970"/>
    <w:rsid w:val="00273563"/>
    <w:rsid w:val="002739BC"/>
    <w:rsid w:val="00273CE8"/>
    <w:rsid w:val="00273F56"/>
    <w:rsid w:val="00273FAB"/>
    <w:rsid w:val="00274101"/>
    <w:rsid w:val="002747E1"/>
    <w:rsid w:val="00274B5F"/>
    <w:rsid w:val="00274F4A"/>
    <w:rsid w:val="0027541B"/>
    <w:rsid w:val="00275DC0"/>
    <w:rsid w:val="002764E0"/>
    <w:rsid w:val="002771AE"/>
    <w:rsid w:val="00277FA7"/>
    <w:rsid w:val="00280313"/>
    <w:rsid w:val="002805A9"/>
    <w:rsid w:val="0028120A"/>
    <w:rsid w:val="002813C1"/>
    <w:rsid w:val="002815E3"/>
    <w:rsid w:val="00281CBE"/>
    <w:rsid w:val="00282074"/>
    <w:rsid w:val="00282208"/>
    <w:rsid w:val="00282398"/>
    <w:rsid w:val="002830BA"/>
    <w:rsid w:val="00284426"/>
    <w:rsid w:val="0028499B"/>
    <w:rsid w:val="00286FD6"/>
    <w:rsid w:val="00290047"/>
    <w:rsid w:val="00290B3A"/>
    <w:rsid w:val="0029265D"/>
    <w:rsid w:val="0029273F"/>
    <w:rsid w:val="00294800"/>
    <w:rsid w:val="00295169"/>
    <w:rsid w:val="00295221"/>
    <w:rsid w:val="00295E50"/>
    <w:rsid w:val="00296202"/>
    <w:rsid w:val="00296DCE"/>
    <w:rsid w:val="00296F71"/>
    <w:rsid w:val="002A026F"/>
    <w:rsid w:val="002A062F"/>
    <w:rsid w:val="002A121E"/>
    <w:rsid w:val="002A1354"/>
    <w:rsid w:val="002A2166"/>
    <w:rsid w:val="002A2623"/>
    <w:rsid w:val="002A3732"/>
    <w:rsid w:val="002A403E"/>
    <w:rsid w:val="002A4072"/>
    <w:rsid w:val="002A4631"/>
    <w:rsid w:val="002A5C69"/>
    <w:rsid w:val="002A66F2"/>
    <w:rsid w:val="002A68A9"/>
    <w:rsid w:val="002A72D7"/>
    <w:rsid w:val="002A7DF3"/>
    <w:rsid w:val="002B00DB"/>
    <w:rsid w:val="002B0551"/>
    <w:rsid w:val="002B1803"/>
    <w:rsid w:val="002B283D"/>
    <w:rsid w:val="002B2A9A"/>
    <w:rsid w:val="002B327E"/>
    <w:rsid w:val="002B4516"/>
    <w:rsid w:val="002B5188"/>
    <w:rsid w:val="002B599D"/>
    <w:rsid w:val="002B6605"/>
    <w:rsid w:val="002B66FD"/>
    <w:rsid w:val="002B7052"/>
    <w:rsid w:val="002B7285"/>
    <w:rsid w:val="002C1193"/>
    <w:rsid w:val="002C15FD"/>
    <w:rsid w:val="002C1C92"/>
    <w:rsid w:val="002C2D26"/>
    <w:rsid w:val="002C2F7F"/>
    <w:rsid w:val="002C4112"/>
    <w:rsid w:val="002C4201"/>
    <w:rsid w:val="002C5067"/>
    <w:rsid w:val="002C5976"/>
    <w:rsid w:val="002C62E3"/>
    <w:rsid w:val="002D03C0"/>
    <w:rsid w:val="002D044B"/>
    <w:rsid w:val="002D0D05"/>
    <w:rsid w:val="002D0EDD"/>
    <w:rsid w:val="002D14B0"/>
    <w:rsid w:val="002D27AE"/>
    <w:rsid w:val="002D36E9"/>
    <w:rsid w:val="002E03FC"/>
    <w:rsid w:val="002E03FD"/>
    <w:rsid w:val="002E0FEA"/>
    <w:rsid w:val="002E1E55"/>
    <w:rsid w:val="002E2DC0"/>
    <w:rsid w:val="002E32D8"/>
    <w:rsid w:val="002E3C49"/>
    <w:rsid w:val="002E3D29"/>
    <w:rsid w:val="002E4907"/>
    <w:rsid w:val="002E4E23"/>
    <w:rsid w:val="002E5BDB"/>
    <w:rsid w:val="002E7F77"/>
    <w:rsid w:val="002F1921"/>
    <w:rsid w:val="002F2BAA"/>
    <w:rsid w:val="002F32AE"/>
    <w:rsid w:val="002F48E2"/>
    <w:rsid w:val="002F4907"/>
    <w:rsid w:val="002F595A"/>
    <w:rsid w:val="002F5F3F"/>
    <w:rsid w:val="002F641B"/>
    <w:rsid w:val="002F6827"/>
    <w:rsid w:val="002F6AC6"/>
    <w:rsid w:val="002F701F"/>
    <w:rsid w:val="002F7296"/>
    <w:rsid w:val="002F7425"/>
    <w:rsid w:val="003016DF"/>
    <w:rsid w:val="003020C1"/>
    <w:rsid w:val="00302A84"/>
    <w:rsid w:val="00302C31"/>
    <w:rsid w:val="003035C7"/>
    <w:rsid w:val="003036D7"/>
    <w:rsid w:val="00303D4D"/>
    <w:rsid w:val="00304B6E"/>
    <w:rsid w:val="00304CD2"/>
    <w:rsid w:val="00304D04"/>
    <w:rsid w:val="0030589C"/>
    <w:rsid w:val="00306075"/>
    <w:rsid w:val="003065AF"/>
    <w:rsid w:val="003066BF"/>
    <w:rsid w:val="00306CB5"/>
    <w:rsid w:val="003105D6"/>
    <w:rsid w:val="003110C2"/>
    <w:rsid w:val="003119A1"/>
    <w:rsid w:val="00311A79"/>
    <w:rsid w:val="00311BC4"/>
    <w:rsid w:val="00313DAC"/>
    <w:rsid w:val="00314744"/>
    <w:rsid w:val="00315AA7"/>
    <w:rsid w:val="00315EC3"/>
    <w:rsid w:val="00317349"/>
    <w:rsid w:val="00317842"/>
    <w:rsid w:val="00317D3C"/>
    <w:rsid w:val="003206B1"/>
    <w:rsid w:val="00320D6F"/>
    <w:rsid w:val="00321751"/>
    <w:rsid w:val="00322703"/>
    <w:rsid w:val="00323395"/>
    <w:rsid w:val="00323829"/>
    <w:rsid w:val="0032483A"/>
    <w:rsid w:val="0032657B"/>
    <w:rsid w:val="003267FF"/>
    <w:rsid w:val="003268C0"/>
    <w:rsid w:val="00327B3D"/>
    <w:rsid w:val="00330875"/>
    <w:rsid w:val="003314BA"/>
    <w:rsid w:val="00333821"/>
    <w:rsid w:val="003338FB"/>
    <w:rsid w:val="0033397B"/>
    <w:rsid w:val="0033528B"/>
    <w:rsid w:val="00335C86"/>
    <w:rsid w:val="00336474"/>
    <w:rsid w:val="003368A2"/>
    <w:rsid w:val="0033692B"/>
    <w:rsid w:val="00336FDD"/>
    <w:rsid w:val="0033737A"/>
    <w:rsid w:val="003377DC"/>
    <w:rsid w:val="00337C83"/>
    <w:rsid w:val="00337CD8"/>
    <w:rsid w:val="00340EC1"/>
    <w:rsid w:val="00340F86"/>
    <w:rsid w:val="0034152D"/>
    <w:rsid w:val="00341D3F"/>
    <w:rsid w:val="00342116"/>
    <w:rsid w:val="00342627"/>
    <w:rsid w:val="00343FF6"/>
    <w:rsid w:val="0034409F"/>
    <w:rsid w:val="003445CF"/>
    <w:rsid w:val="00346289"/>
    <w:rsid w:val="00347A8F"/>
    <w:rsid w:val="0035001A"/>
    <w:rsid w:val="00351B50"/>
    <w:rsid w:val="003521A7"/>
    <w:rsid w:val="00352692"/>
    <w:rsid w:val="00352B00"/>
    <w:rsid w:val="003534F8"/>
    <w:rsid w:val="0035484E"/>
    <w:rsid w:val="003562FD"/>
    <w:rsid w:val="00356737"/>
    <w:rsid w:val="00356B25"/>
    <w:rsid w:val="00356B87"/>
    <w:rsid w:val="00356EE1"/>
    <w:rsid w:val="00357107"/>
    <w:rsid w:val="0035756F"/>
    <w:rsid w:val="00360390"/>
    <w:rsid w:val="00360503"/>
    <w:rsid w:val="003616AE"/>
    <w:rsid w:val="00365D27"/>
    <w:rsid w:val="00365D5E"/>
    <w:rsid w:val="00365ECC"/>
    <w:rsid w:val="00366BCD"/>
    <w:rsid w:val="00370CBC"/>
    <w:rsid w:val="003714AE"/>
    <w:rsid w:val="00374384"/>
    <w:rsid w:val="00375A7C"/>
    <w:rsid w:val="0037677B"/>
    <w:rsid w:val="00377142"/>
    <w:rsid w:val="0037719B"/>
    <w:rsid w:val="00377A09"/>
    <w:rsid w:val="00380BB8"/>
    <w:rsid w:val="00380E76"/>
    <w:rsid w:val="00381246"/>
    <w:rsid w:val="003816D9"/>
    <w:rsid w:val="00382B46"/>
    <w:rsid w:val="00383579"/>
    <w:rsid w:val="00383D9A"/>
    <w:rsid w:val="00384371"/>
    <w:rsid w:val="00385087"/>
    <w:rsid w:val="00385375"/>
    <w:rsid w:val="00385520"/>
    <w:rsid w:val="00385A1C"/>
    <w:rsid w:val="00386191"/>
    <w:rsid w:val="003911E0"/>
    <w:rsid w:val="0039123B"/>
    <w:rsid w:val="0039237A"/>
    <w:rsid w:val="0039299B"/>
    <w:rsid w:val="00392F5C"/>
    <w:rsid w:val="0039324D"/>
    <w:rsid w:val="00393A31"/>
    <w:rsid w:val="00396B9C"/>
    <w:rsid w:val="00397AD7"/>
    <w:rsid w:val="003A0306"/>
    <w:rsid w:val="003A094D"/>
    <w:rsid w:val="003A0C50"/>
    <w:rsid w:val="003A12D6"/>
    <w:rsid w:val="003A19A4"/>
    <w:rsid w:val="003A1A2C"/>
    <w:rsid w:val="003A3E30"/>
    <w:rsid w:val="003A49C2"/>
    <w:rsid w:val="003A77C8"/>
    <w:rsid w:val="003A78FB"/>
    <w:rsid w:val="003B052A"/>
    <w:rsid w:val="003B0884"/>
    <w:rsid w:val="003B0C21"/>
    <w:rsid w:val="003B12C6"/>
    <w:rsid w:val="003B17BB"/>
    <w:rsid w:val="003B1E6B"/>
    <w:rsid w:val="003B22D2"/>
    <w:rsid w:val="003B2AC9"/>
    <w:rsid w:val="003B3830"/>
    <w:rsid w:val="003B46B0"/>
    <w:rsid w:val="003B4AA2"/>
    <w:rsid w:val="003B5F5D"/>
    <w:rsid w:val="003B66A2"/>
    <w:rsid w:val="003B6744"/>
    <w:rsid w:val="003B6A7D"/>
    <w:rsid w:val="003B72F1"/>
    <w:rsid w:val="003B7C5B"/>
    <w:rsid w:val="003B7CDB"/>
    <w:rsid w:val="003C0679"/>
    <w:rsid w:val="003C0B2A"/>
    <w:rsid w:val="003C12B5"/>
    <w:rsid w:val="003C1FA6"/>
    <w:rsid w:val="003C297E"/>
    <w:rsid w:val="003C37DF"/>
    <w:rsid w:val="003C3A5E"/>
    <w:rsid w:val="003C3DCB"/>
    <w:rsid w:val="003C5F9E"/>
    <w:rsid w:val="003C6179"/>
    <w:rsid w:val="003D09FA"/>
    <w:rsid w:val="003D0C33"/>
    <w:rsid w:val="003D0DC0"/>
    <w:rsid w:val="003D0E41"/>
    <w:rsid w:val="003D2350"/>
    <w:rsid w:val="003D26A5"/>
    <w:rsid w:val="003D2784"/>
    <w:rsid w:val="003D2BDB"/>
    <w:rsid w:val="003D37ED"/>
    <w:rsid w:val="003D44E6"/>
    <w:rsid w:val="003D4F82"/>
    <w:rsid w:val="003D6121"/>
    <w:rsid w:val="003D6E75"/>
    <w:rsid w:val="003D6EC6"/>
    <w:rsid w:val="003D7EBB"/>
    <w:rsid w:val="003E0A5F"/>
    <w:rsid w:val="003E0F7B"/>
    <w:rsid w:val="003E1220"/>
    <w:rsid w:val="003E22F2"/>
    <w:rsid w:val="003E24D1"/>
    <w:rsid w:val="003E3912"/>
    <w:rsid w:val="003E3BAC"/>
    <w:rsid w:val="003E3C91"/>
    <w:rsid w:val="003E480F"/>
    <w:rsid w:val="003E4D05"/>
    <w:rsid w:val="003E53FC"/>
    <w:rsid w:val="003E63F5"/>
    <w:rsid w:val="003E6F2F"/>
    <w:rsid w:val="003E7EEA"/>
    <w:rsid w:val="003F021E"/>
    <w:rsid w:val="003F0943"/>
    <w:rsid w:val="003F1123"/>
    <w:rsid w:val="003F1342"/>
    <w:rsid w:val="003F25A0"/>
    <w:rsid w:val="003F31B3"/>
    <w:rsid w:val="003F34B7"/>
    <w:rsid w:val="003F3A3D"/>
    <w:rsid w:val="003F4762"/>
    <w:rsid w:val="003F542E"/>
    <w:rsid w:val="003F70D3"/>
    <w:rsid w:val="003F72B2"/>
    <w:rsid w:val="003F7963"/>
    <w:rsid w:val="003F7ADA"/>
    <w:rsid w:val="00401058"/>
    <w:rsid w:val="004012C2"/>
    <w:rsid w:val="0040159D"/>
    <w:rsid w:val="00401FA4"/>
    <w:rsid w:val="00402B57"/>
    <w:rsid w:val="0040332A"/>
    <w:rsid w:val="004038D7"/>
    <w:rsid w:val="00404C87"/>
    <w:rsid w:val="00406089"/>
    <w:rsid w:val="004066B2"/>
    <w:rsid w:val="0040705E"/>
    <w:rsid w:val="004072BA"/>
    <w:rsid w:val="004078E2"/>
    <w:rsid w:val="0041046C"/>
    <w:rsid w:val="004116A8"/>
    <w:rsid w:val="00412596"/>
    <w:rsid w:val="004129A1"/>
    <w:rsid w:val="004134CA"/>
    <w:rsid w:val="00413AA2"/>
    <w:rsid w:val="00413D66"/>
    <w:rsid w:val="0041400F"/>
    <w:rsid w:val="00415023"/>
    <w:rsid w:val="004200B7"/>
    <w:rsid w:val="004207FE"/>
    <w:rsid w:val="0042160B"/>
    <w:rsid w:val="00421EDF"/>
    <w:rsid w:val="00422F6F"/>
    <w:rsid w:val="0042356A"/>
    <w:rsid w:val="004239D7"/>
    <w:rsid w:val="0042412D"/>
    <w:rsid w:val="0042478E"/>
    <w:rsid w:val="00424FB0"/>
    <w:rsid w:val="00425742"/>
    <w:rsid w:val="00427896"/>
    <w:rsid w:val="00430A53"/>
    <w:rsid w:val="00430C01"/>
    <w:rsid w:val="00431F4F"/>
    <w:rsid w:val="0043233B"/>
    <w:rsid w:val="00432AE6"/>
    <w:rsid w:val="00433519"/>
    <w:rsid w:val="00433F47"/>
    <w:rsid w:val="00435744"/>
    <w:rsid w:val="00436438"/>
    <w:rsid w:val="0043667E"/>
    <w:rsid w:val="0043703D"/>
    <w:rsid w:val="00437FB7"/>
    <w:rsid w:val="00440808"/>
    <w:rsid w:val="00440C01"/>
    <w:rsid w:val="004412C0"/>
    <w:rsid w:val="00443CE4"/>
    <w:rsid w:val="00443DC0"/>
    <w:rsid w:val="00444101"/>
    <w:rsid w:val="00444430"/>
    <w:rsid w:val="00444EE8"/>
    <w:rsid w:val="00445405"/>
    <w:rsid w:val="00445DC6"/>
    <w:rsid w:val="00446D61"/>
    <w:rsid w:val="004506F9"/>
    <w:rsid w:val="00450951"/>
    <w:rsid w:val="004517D6"/>
    <w:rsid w:val="0045191D"/>
    <w:rsid w:val="0045226B"/>
    <w:rsid w:val="00452AA4"/>
    <w:rsid w:val="0045319A"/>
    <w:rsid w:val="004536E7"/>
    <w:rsid w:val="004548D5"/>
    <w:rsid w:val="00455DB7"/>
    <w:rsid w:val="00456186"/>
    <w:rsid w:val="00457202"/>
    <w:rsid w:val="004601B0"/>
    <w:rsid w:val="00461956"/>
    <w:rsid w:val="0046218E"/>
    <w:rsid w:val="00462240"/>
    <w:rsid w:val="00462288"/>
    <w:rsid w:val="004627BE"/>
    <w:rsid w:val="00462E5B"/>
    <w:rsid w:val="00463527"/>
    <w:rsid w:val="00463A7D"/>
    <w:rsid w:val="00464224"/>
    <w:rsid w:val="00464630"/>
    <w:rsid w:val="00464FCA"/>
    <w:rsid w:val="004669DD"/>
    <w:rsid w:val="00466E1B"/>
    <w:rsid w:val="00467446"/>
    <w:rsid w:val="00467A2E"/>
    <w:rsid w:val="00467B9A"/>
    <w:rsid w:val="00470623"/>
    <w:rsid w:val="00470EC1"/>
    <w:rsid w:val="004711BA"/>
    <w:rsid w:val="0047153D"/>
    <w:rsid w:val="004717FE"/>
    <w:rsid w:val="004719CB"/>
    <w:rsid w:val="00473026"/>
    <w:rsid w:val="00473A99"/>
    <w:rsid w:val="00473C19"/>
    <w:rsid w:val="00474324"/>
    <w:rsid w:val="0047456F"/>
    <w:rsid w:val="004745CD"/>
    <w:rsid w:val="00474741"/>
    <w:rsid w:val="00474747"/>
    <w:rsid w:val="00475F33"/>
    <w:rsid w:val="004765E6"/>
    <w:rsid w:val="00477594"/>
    <w:rsid w:val="00477CE0"/>
    <w:rsid w:val="00480399"/>
    <w:rsid w:val="0048059B"/>
    <w:rsid w:val="00482100"/>
    <w:rsid w:val="00483E94"/>
    <w:rsid w:val="00483EF7"/>
    <w:rsid w:val="00484032"/>
    <w:rsid w:val="004843A2"/>
    <w:rsid w:val="00486747"/>
    <w:rsid w:val="0048706B"/>
    <w:rsid w:val="00490E89"/>
    <w:rsid w:val="004913C8"/>
    <w:rsid w:val="00492098"/>
    <w:rsid w:val="00492EEF"/>
    <w:rsid w:val="00493414"/>
    <w:rsid w:val="0049441B"/>
    <w:rsid w:val="00496574"/>
    <w:rsid w:val="004969BF"/>
    <w:rsid w:val="00496CCE"/>
    <w:rsid w:val="004975D4"/>
    <w:rsid w:val="00497897"/>
    <w:rsid w:val="004A038A"/>
    <w:rsid w:val="004A2576"/>
    <w:rsid w:val="004A3D86"/>
    <w:rsid w:val="004A3EBC"/>
    <w:rsid w:val="004A4902"/>
    <w:rsid w:val="004A4E86"/>
    <w:rsid w:val="004A57F2"/>
    <w:rsid w:val="004A618F"/>
    <w:rsid w:val="004A6537"/>
    <w:rsid w:val="004A764B"/>
    <w:rsid w:val="004B0071"/>
    <w:rsid w:val="004B22DF"/>
    <w:rsid w:val="004B32BB"/>
    <w:rsid w:val="004B51A1"/>
    <w:rsid w:val="004B5302"/>
    <w:rsid w:val="004B539B"/>
    <w:rsid w:val="004B5474"/>
    <w:rsid w:val="004B6052"/>
    <w:rsid w:val="004B6A2A"/>
    <w:rsid w:val="004B73E7"/>
    <w:rsid w:val="004C0070"/>
    <w:rsid w:val="004C078F"/>
    <w:rsid w:val="004C1B07"/>
    <w:rsid w:val="004C25D6"/>
    <w:rsid w:val="004C2847"/>
    <w:rsid w:val="004C2978"/>
    <w:rsid w:val="004C29C6"/>
    <w:rsid w:val="004C30D8"/>
    <w:rsid w:val="004C32AD"/>
    <w:rsid w:val="004C3D2C"/>
    <w:rsid w:val="004C421F"/>
    <w:rsid w:val="004C425C"/>
    <w:rsid w:val="004C4843"/>
    <w:rsid w:val="004C49D1"/>
    <w:rsid w:val="004C55D6"/>
    <w:rsid w:val="004C73E8"/>
    <w:rsid w:val="004C73EC"/>
    <w:rsid w:val="004C798B"/>
    <w:rsid w:val="004D0016"/>
    <w:rsid w:val="004D0051"/>
    <w:rsid w:val="004D03AF"/>
    <w:rsid w:val="004D05CB"/>
    <w:rsid w:val="004D1132"/>
    <w:rsid w:val="004D1FB4"/>
    <w:rsid w:val="004D21F3"/>
    <w:rsid w:val="004D227E"/>
    <w:rsid w:val="004D2885"/>
    <w:rsid w:val="004D35FF"/>
    <w:rsid w:val="004D4B08"/>
    <w:rsid w:val="004D4BC7"/>
    <w:rsid w:val="004E142C"/>
    <w:rsid w:val="004E1492"/>
    <w:rsid w:val="004E2C55"/>
    <w:rsid w:val="004E4F7D"/>
    <w:rsid w:val="004E709B"/>
    <w:rsid w:val="004E756A"/>
    <w:rsid w:val="004F0713"/>
    <w:rsid w:val="004F0829"/>
    <w:rsid w:val="004F0A1E"/>
    <w:rsid w:val="004F16F4"/>
    <w:rsid w:val="004F2FFC"/>
    <w:rsid w:val="004F3183"/>
    <w:rsid w:val="004F3D7F"/>
    <w:rsid w:val="004F43F6"/>
    <w:rsid w:val="004F45AA"/>
    <w:rsid w:val="004F496A"/>
    <w:rsid w:val="004F6831"/>
    <w:rsid w:val="004F7108"/>
    <w:rsid w:val="004F7C67"/>
    <w:rsid w:val="00500853"/>
    <w:rsid w:val="0050085D"/>
    <w:rsid w:val="00501707"/>
    <w:rsid w:val="005017A8"/>
    <w:rsid w:val="005017D2"/>
    <w:rsid w:val="00501E59"/>
    <w:rsid w:val="00502573"/>
    <w:rsid w:val="00504BE9"/>
    <w:rsid w:val="00504D53"/>
    <w:rsid w:val="00505D9A"/>
    <w:rsid w:val="0050671A"/>
    <w:rsid w:val="0050686F"/>
    <w:rsid w:val="005073DC"/>
    <w:rsid w:val="00510A03"/>
    <w:rsid w:val="00510B0F"/>
    <w:rsid w:val="00510C2C"/>
    <w:rsid w:val="00511325"/>
    <w:rsid w:val="00511646"/>
    <w:rsid w:val="00511C98"/>
    <w:rsid w:val="0051233E"/>
    <w:rsid w:val="0051269C"/>
    <w:rsid w:val="00513065"/>
    <w:rsid w:val="00513AF2"/>
    <w:rsid w:val="00515A1D"/>
    <w:rsid w:val="0051623E"/>
    <w:rsid w:val="00516410"/>
    <w:rsid w:val="005179E4"/>
    <w:rsid w:val="00520745"/>
    <w:rsid w:val="00520B4A"/>
    <w:rsid w:val="00520BA5"/>
    <w:rsid w:val="00521787"/>
    <w:rsid w:val="00522137"/>
    <w:rsid w:val="00523386"/>
    <w:rsid w:val="00523992"/>
    <w:rsid w:val="0052512F"/>
    <w:rsid w:val="005260D2"/>
    <w:rsid w:val="00526FAD"/>
    <w:rsid w:val="0052781A"/>
    <w:rsid w:val="00530411"/>
    <w:rsid w:val="00530526"/>
    <w:rsid w:val="00530AEB"/>
    <w:rsid w:val="00530D1A"/>
    <w:rsid w:val="0053189C"/>
    <w:rsid w:val="00533022"/>
    <w:rsid w:val="00533920"/>
    <w:rsid w:val="00534F3A"/>
    <w:rsid w:val="0053501A"/>
    <w:rsid w:val="005370D6"/>
    <w:rsid w:val="00537442"/>
    <w:rsid w:val="00540E7A"/>
    <w:rsid w:val="005416FC"/>
    <w:rsid w:val="00541756"/>
    <w:rsid w:val="005420A5"/>
    <w:rsid w:val="005423F1"/>
    <w:rsid w:val="0054252C"/>
    <w:rsid w:val="005452F1"/>
    <w:rsid w:val="0054555D"/>
    <w:rsid w:val="00545A5C"/>
    <w:rsid w:val="00545C89"/>
    <w:rsid w:val="005463B3"/>
    <w:rsid w:val="0054658D"/>
    <w:rsid w:val="00546885"/>
    <w:rsid w:val="00547E0A"/>
    <w:rsid w:val="0055063B"/>
    <w:rsid w:val="00551DC8"/>
    <w:rsid w:val="00551EFA"/>
    <w:rsid w:val="0055360A"/>
    <w:rsid w:val="005538F8"/>
    <w:rsid w:val="00555588"/>
    <w:rsid w:val="00555727"/>
    <w:rsid w:val="005557D1"/>
    <w:rsid w:val="00555D62"/>
    <w:rsid w:val="00556711"/>
    <w:rsid w:val="00556A5A"/>
    <w:rsid w:val="00556EAC"/>
    <w:rsid w:val="00556EC6"/>
    <w:rsid w:val="005574D4"/>
    <w:rsid w:val="0056048D"/>
    <w:rsid w:val="00560A9E"/>
    <w:rsid w:val="0056186D"/>
    <w:rsid w:val="00561B5D"/>
    <w:rsid w:val="00563563"/>
    <w:rsid w:val="00563C60"/>
    <w:rsid w:val="00564C22"/>
    <w:rsid w:val="00565BDF"/>
    <w:rsid w:val="005677E7"/>
    <w:rsid w:val="0057048E"/>
    <w:rsid w:val="00570592"/>
    <w:rsid w:val="00570761"/>
    <w:rsid w:val="00570C4D"/>
    <w:rsid w:val="005724B5"/>
    <w:rsid w:val="005727CD"/>
    <w:rsid w:val="0057312C"/>
    <w:rsid w:val="0057370C"/>
    <w:rsid w:val="00573FFD"/>
    <w:rsid w:val="005740D4"/>
    <w:rsid w:val="005746F6"/>
    <w:rsid w:val="00575DF8"/>
    <w:rsid w:val="005767D4"/>
    <w:rsid w:val="00577619"/>
    <w:rsid w:val="00577C75"/>
    <w:rsid w:val="005811C3"/>
    <w:rsid w:val="005816D5"/>
    <w:rsid w:val="00581EF8"/>
    <w:rsid w:val="0058209C"/>
    <w:rsid w:val="005843EA"/>
    <w:rsid w:val="0058492C"/>
    <w:rsid w:val="00585053"/>
    <w:rsid w:val="00585A52"/>
    <w:rsid w:val="00586ABA"/>
    <w:rsid w:val="005875B0"/>
    <w:rsid w:val="00590166"/>
    <w:rsid w:val="005904D0"/>
    <w:rsid w:val="00590592"/>
    <w:rsid w:val="005909AF"/>
    <w:rsid w:val="00590B8B"/>
    <w:rsid w:val="00592EA4"/>
    <w:rsid w:val="0059354B"/>
    <w:rsid w:val="00593701"/>
    <w:rsid w:val="00593DDF"/>
    <w:rsid w:val="005944A4"/>
    <w:rsid w:val="00594969"/>
    <w:rsid w:val="00594CC1"/>
    <w:rsid w:val="00595C50"/>
    <w:rsid w:val="00596243"/>
    <w:rsid w:val="005974E9"/>
    <w:rsid w:val="0059772D"/>
    <w:rsid w:val="005A057B"/>
    <w:rsid w:val="005A09A9"/>
    <w:rsid w:val="005A104D"/>
    <w:rsid w:val="005A1556"/>
    <w:rsid w:val="005A1A3F"/>
    <w:rsid w:val="005A2A90"/>
    <w:rsid w:val="005A304F"/>
    <w:rsid w:val="005A4BC7"/>
    <w:rsid w:val="005A56A4"/>
    <w:rsid w:val="005A7709"/>
    <w:rsid w:val="005B1948"/>
    <w:rsid w:val="005B2B9B"/>
    <w:rsid w:val="005B3615"/>
    <w:rsid w:val="005B3632"/>
    <w:rsid w:val="005B38EB"/>
    <w:rsid w:val="005B4D34"/>
    <w:rsid w:val="005B5007"/>
    <w:rsid w:val="005B514E"/>
    <w:rsid w:val="005B60C1"/>
    <w:rsid w:val="005B7C91"/>
    <w:rsid w:val="005B7E97"/>
    <w:rsid w:val="005C101A"/>
    <w:rsid w:val="005C104B"/>
    <w:rsid w:val="005C1482"/>
    <w:rsid w:val="005C1EFD"/>
    <w:rsid w:val="005C2361"/>
    <w:rsid w:val="005C2985"/>
    <w:rsid w:val="005C2F55"/>
    <w:rsid w:val="005C3319"/>
    <w:rsid w:val="005C3498"/>
    <w:rsid w:val="005C3FBE"/>
    <w:rsid w:val="005C6988"/>
    <w:rsid w:val="005D0CF4"/>
    <w:rsid w:val="005D0FE5"/>
    <w:rsid w:val="005D143D"/>
    <w:rsid w:val="005D17F0"/>
    <w:rsid w:val="005D1868"/>
    <w:rsid w:val="005D19D0"/>
    <w:rsid w:val="005D2EBC"/>
    <w:rsid w:val="005D38F7"/>
    <w:rsid w:val="005D3A0B"/>
    <w:rsid w:val="005D5BBE"/>
    <w:rsid w:val="005D690C"/>
    <w:rsid w:val="005D7413"/>
    <w:rsid w:val="005D7A84"/>
    <w:rsid w:val="005E05E7"/>
    <w:rsid w:val="005E0B1E"/>
    <w:rsid w:val="005E17AF"/>
    <w:rsid w:val="005E1AF3"/>
    <w:rsid w:val="005E3195"/>
    <w:rsid w:val="005E3CFE"/>
    <w:rsid w:val="005E533F"/>
    <w:rsid w:val="005E5968"/>
    <w:rsid w:val="005E5EF2"/>
    <w:rsid w:val="005E6498"/>
    <w:rsid w:val="005E6623"/>
    <w:rsid w:val="005E690B"/>
    <w:rsid w:val="005E690D"/>
    <w:rsid w:val="005E70ED"/>
    <w:rsid w:val="005E796A"/>
    <w:rsid w:val="005E7F0C"/>
    <w:rsid w:val="005F01B1"/>
    <w:rsid w:val="005F0C4B"/>
    <w:rsid w:val="005F1B43"/>
    <w:rsid w:val="005F1D4B"/>
    <w:rsid w:val="005F2405"/>
    <w:rsid w:val="005F2A59"/>
    <w:rsid w:val="005F2E89"/>
    <w:rsid w:val="005F37AE"/>
    <w:rsid w:val="005F5108"/>
    <w:rsid w:val="005F5AB9"/>
    <w:rsid w:val="005F736E"/>
    <w:rsid w:val="005F73D1"/>
    <w:rsid w:val="005F7581"/>
    <w:rsid w:val="005F7B52"/>
    <w:rsid w:val="005F7FC7"/>
    <w:rsid w:val="00600320"/>
    <w:rsid w:val="0060159F"/>
    <w:rsid w:val="00602CFF"/>
    <w:rsid w:val="0060344E"/>
    <w:rsid w:val="006034C3"/>
    <w:rsid w:val="00603B5A"/>
    <w:rsid w:val="006046F8"/>
    <w:rsid w:val="00604C4D"/>
    <w:rsid w:val="00606CD0"/>
    <w:rsid w:val="006076EA"/>
    <w:rsid w:val="00607735"/>
    <w:rsid w:val="00607A42"/>
    <w:rsid w:val="00607E47"/>
    <w:rsid w:val="0061006D"/>
    <w:rsid w:val="00610AB9"/>
    <w:rsid w:val="00610B97"/>
    <w:rsid w:val="00611E6D"/>
    <w:rsid w:val="00612062"/>
    <w:rsid w:val="00612372"/>
    <w:rsid w:val="00612A50"/>
    <w:rsid w:val="00612AD2"/>
    <w:rsid w:val="006159E1"/>
    <w:rsid w:val="00615B7C"/>
    <w:rsid w:val="006163DE"/>
    <w:rsid w:val="00616D3D"/>
    <w:rsid w:val="00616DE3"/>
    <w:rsid w:val="0061715F"/>
    <w:rsid w:val="006177D2"/>
    <w:rsid w:val="00620339"/>
    <w:rsid w:val="006208A6"/>
    <w:rsid w:val="00620AB7"/>
    <w:rsid w:val="00620EF2"/>
    <w:rsid w:val="00621B60"/>
    <w:rsid w:val="00622519"/>
    <w:rsid w:val="00622706"/>
    <w:rsid w:val="00623C31"/>
    <w:rsid w:val="00624001"/>
    <w:rsid w:val="006247D4"/>
    <w:rsid w:val="00624D8E"/>
    <w:rsid w:val="00624EA3"/>
    <w:rsid w:val="00625787"/>
    <w:rsid w:val="00625F8A"/>
    <w:rsid w:val="00626270"/>
    <w:rsid w:val="006264D3"/>
    <w:rsid w:val="00626A12"/>
    <w:rsid w:val="00627098"/>
    <w:rsid w:val="00627B95"/>
    <w:rsid w:val="00631DBC"/>
    <w:rsid w:val="00631EC9"/>
    <w:rsid w:val="00631F6A"/>
    <w:rsid w:val="00632B48"/>
    <w:rsid w:val="00632F4F"/>
    <w:rsid w:val="00633C24"/>
    <w:rsid w:val="00635C28"/>
    <w:rsid w:val="00636C7D"/>
    <w:rsid w:val="0063708C"/>
    <w:rsid w:val="00640A31"/>
    <w:rsid w:val="00640B0F"/>
    <w:rsid w:val="0064114A"/>
    <w:rsid w:val="006411D5"/>
    <w:rsid w:val="00641C15"/>
    <w:rsid w:val="0064223B"/>
    <w:rsid w:val="0064316A"/>
    <w:rsid w:val="00643CB1"/>
    <w:rsid w:val="00644AD3"/>
    <w:rsid w:val="00644D9A"/>
    <w:rsid w:val="00645372"/>
    <w:rsid w:val="00645B92"/>
    <w:rsid w:val="00646048"/>
    <w:rsid w:val="006466A1"/>
    <w:rsid w:val="00646F12"/>
    <w:rsid w:val="006472A2"/>
    <w:rsid w:val="006472A3"/>
    <w:rsid w:val="0065059B"/>
    <w:rsid w:val="0065099F"/>
    <w:rsid w:val="00653CAE"/>
    <w:rsid w:val="00653FC6"/>
    <w:rsid w:val="00654AC0"/>
    <w:rsid w:val="00654C74"/>
    <w:rsid w:val="00654D35"/>
    <w:rsid w:val="00655889"/>
    <w:rsid w:val="00655F85"/>
    <w:rsid w:val="0065738A"/>
    <w:rsid w:val="00657428"/>
    <w:rsid w:val="006600AC"/>
    <w:rsid w:val="00660DDD"/>
    <w:rsid w:val="00661043"/>
    <w:rsid w:val="00661D68"/>
    <w:rsid w:val="0066247D"/>
    <w:rsid w:val="00662FFE"/>
    <w:rsid w:val="006630BD"/>
    <w:rsid w:val="0066327F"/>
    <w:rsid w:val="00663BAE"/>
    <w:rsid w:val="00664AD4"/>
    <w:rsid w:val="00664B48"/>
    <w:rsid w:val="00666026"/>
    <w:rsid w:val="006660D1"/>
    <w:rsid w:val="0066624C"/>
    <w:rsid w:val="0066650F"/>
    <w:rsid w:val="00666A6E"/>
    <w:rsid w:val="00666B57"/>
    <w:rsid w:val="00666BEF"/>
    <w:rsid w:val="00666F2F"/>
    <w:rsid w:val="0066752B"/>
    <w:rsid w:val="00671052"/>
    <w:rsid w:val="006728AE"/>
    <w:rsid w:val="00673E61"/>
    <w:rsid w:val="00673F56"/>
    <w:rsid w:val="0067435E"/>
    <w:rsid w:val="00674E9F"/>
    <w:rsid w:val="00675CC8"/>
    <w:rsid w:val="00676C23"/>
    <w:rsid w:val="006777BC"/>
    <w:rsid w:val="00681552"/>
    <w:rsid w:val="006828C2"/>
    <w:rsid w:val="00682D21"/>
    <w:rsid w:val="00684ECE"/>
    <w:rsid w:val="0068500A"/>
    <w:rsid w:val="00685E34"/>
    <w:rsid w:val="00686073"/>
    <w:rsid w:val="00687D7D"/>
    <w:rsid w:val="00693D67"/>
    <w:rsid w:val="006942FA"/>
    <w:rsid w:val="00694396"/>
    <w:rsid w:val="006943FF"/>
    <w:rsid w:val="006951F1"/>
    <w:rsid w:val="00695473"/>
    <w:rsid w:val="00696663"/>
    <w:rsid w:val="00696759"/>
    <w:rsid w:val="00696CF6"/>
    <w:rsid w:val="00697D94"/>
    <w:rsid w:val="006A1293"/>
    <w:rsid w:val="006A14FC"/>
    <w:rsid w:val="006A16BE"/>
    <w:rsid w:val="006A1C02"/>
    <w:rsid w:val="006A2757"/>
    <w:rsid w:val="006A2BA6"/>
    <w:rsid w:val="006A30EF"/>
    <w:rsid w:val="006A3537"/>
    <w:rsid w:val="006A5006"/>
    <w:rsid w:val="006A5FF3"/>
    <w:rsid w:val="006A6CCF"/>
    <w:rsid w:val="006B10E0"/>
    <w:rsid w:val="006B1FD3"/>
    <w:rsid w:val="006B2587"/>
    <w:rsid w:val="006B2CD1"/>
    <w:rsid w:val="006B4D89"/>
    <w:rsid w:val="006B4E5F"/>
    <w:rsid w:val="006B57A1"/>
    <w:rsid w:val="006B5FBE"/>
    <w:rsid w:val="006B5FCC"/>
    <w:rsid w:val="006B6163"/>
    <w:rsid w:val="006B685C"/>
    <w:rsid w:val="006B6A48"/>
    <w:rsid w:val="006B6C4D"/>
    <w:rsid w:val="006B6D3A"/>
    <w:rsid w:val="006B7037"/>
    <w:rsid w:val="006C0487"/>
    <w:rsid w:val="006C04AE"/>
    <w:rsid w:val="006C20A3"/>
    <w:rsid w:val="006C2EF3"/>
    <w:rsid w:val="006C3984"/>
    <w:rsid w:val="006C3C21"/>
    <w:rsid w:val="006C4129"/>
    <w:rsid w:val="006C4740"/>
    <w:rsid w:val="006C4AE6"/>
    <w:rsid w:val="006C50F5"/>
    <w:rsid w:val="006C58B9"/>
    <w:rsid w:val="006C6DD8"/>
    <w:rsid w:val="006C7166"/>
    <w:rsid w:val="006C734B"/>
    <w:rsid w:val="006D0234"/>
    <w:rsid w:val="006D0420"/>
    <w:rsid w:val="006D19CF"/>
    <w:rsid w:val="006D1F23"/>
    <w:rsid w:val="006D2133"/>
    <w:rsid w:val="006D362E"/>
    <w:rsid w:val="006D4635"/>
    <w:rsid w:val="006D4719"/>
    <w:rsid w:val="006D4820"/>
    <w:rsid w:val="006D4D32"/>
    <w:rsid w:val="006D51A3"/>
    <w:rsid w:val="006D57AF"/>
    <w:rsid w:val="006D70EF"/>
    <w:rsid w:val="006D711A"/>
    <w:rsid w:val="006D7D44"/>
    <w:rsid w:val="006D7D7B"/>
    <w:rsid w:val="006E05D8"/>
    <w:rsid w:val="006E0D85"/>
    <w:rsid w:val="006E1045"/>
    <w:rsid w:val="006E1429"/>
    <w:rsid w:val="006E19D9"/>
    <w:rsid w:val="006E1A8A"/>
    <w:rsid w:val="006E1D69"/>
    <w:rsid w:val="006E24BB"/>
    <w:rsid w:val="006E25FD"/>
    <w:rsid w:val="006E2789"/>
    <w:rsid w:val="006E2A40"/>
    <w:rsid w:val="006E30CC"/>
    <w:rsid w:val="006E39F1"/>
    <w:rsid w:val="006E3DF1"/>
    <w:rsid w:val="006E43CE"/>
    <w:rsid w:val="006E469F"/>
    <w:rsid w:val="006E5106"/>
    <w:rsid w:val="006E6A8D"/>
    <w:rsid w:val="006F03B0"/>
    <w:rsid w:val="006F0548"/>
    <w:rsid w:val="006F05E0"/>
    <w:rsid w:val="006F0D0A"/>
    <w:rsid w:val="006F14D9"/>
    <w:rsid w:val="006F22FD"/>
    <w:rsid w:val="006F2CF6"/>
    <w:rsid w:val="006F2FAC"/>
    <w:rsid w:val="006F39C3"/>
    <w:rsid w:val="006F4966"/>
    <w:rsid w:val="006F548C"/>
    <w:rsid w:val="006F600E"/>
    <w:rsid w:val="006F6B39"/>
    <w:rsid w:val="006F6D14"/>
    <w:rsid w:val="00700B2A"/>
    <w:rsid w:val="007018BF"/>
    <w:rsid w:val="00701EA1"/>
    <w:rsid w:val="00704D3D"/>
    <w:rsid w:val="007050BE"/>
    <w:rsid w:val="00705281"/>
    <w:rsid w:val="0070605E"/>
    <w:rsid w:val="00706FB1"/>
    <w:rsid w:val="0070736B"/>
    <w:rsid w:val="00707F08"/>
    <w:rsid w:val="0071009E"/>
    <w:rsid w:val="0071077D"/>
    <w:rsid w:val="007107CE"/>
    <w:rsid w:val="00710837"/>
    <w:rsid w:val="00710B02"/>
    <w:rsid w:val="00710F93"/>
    <w:rsid w:val="0071276E"/>
    <w:rsid w:val="00712C2F"/>
    <w:rsid w:val="00713B67"/>
    <w:rsid w:val="00715DDB"/>
    <w:rsid w:val="00716AF5"/>
    <w:rsid w:val="007176D5"/>
    <w:rsid w:val="0071777F"/>
    <w:rsid w:val="007204E0"/>
    <w:rsid w:val="00721346"/>
    <w:rsid w:val="0072475D"/>
    <w:rsid w:val="00724A05"/>
    <w:rsid w:val="00724ACD"/>
    <w:rsid w:val="00725298"/>
    <w:rsid w:val="00725497"/>
    <w:rsid w:val="00726567"/>
    <w:rsid w:val="00726696"/>
    <w:rsid w:val="00726E0C"/>
    <w:rsid w:val="0072731E"/>
    <w:rsid w:val="00727F82"/>
    <w:rsid w:val="00731D0C"/>
    <w:rsid w:val="007329FE"/>
    <w:rsid w:val="00732A64"/>
    <w:rsid w:val="007363BE"/>
    <w:rsid w:val="00736DBA"/>
    <w:rsid w:val="007372D0"/>
    <w:rsid w:val="00740924"/>
    <w:rsid w:val="007409A4"/>
    <w:rsid w:val="0074185C"/>
    <w:rsid w:val="00742452"/>
    <w:rsid w:val="0074268E"/>
    <w:rsid w:val="00743B09"/>
    <w:rsid w:val="0074462C"/>
    <w:rsid w:val="00744753"/>
    <w:rsid w:val="00744BB4"/>
    <w:rsid w:val="007458B0"/>
    <w:rsid w:val="00745A66"/>
    <w:rsid w:val="007463E5"/>
    <w:rsid w:val="0074797E"/>
    <w:rsid w:val="00747D79"/>
    <w:rsid w:val="00747DC4"/>
    <w:rsid w:val="0075021A"/>
    <w:rsid w:val="00750BF0"/>
    <w:rsid w:val="0075192A"/>
    <w:rsid w:val="0075206A"/>
    <w:rsid w:val="00752E0B"/>
    <w:rsid w:val="00752EFB"/>
    <w:rsid w:val="0075348A"/>
    <w:rsid w:val="00755331"/>
    <w:rsid w:val="007561F7"/>
    <w:rsid w:val="007562B2"/>
    <w:rsid w:val="0075653E"/>
    <w:rsid w:val="007565AE"/>
    <w:rsid w:val="00756932"/>
    <w:rsid w:val="00756B68"/>
    <w:rsid w:val="00757455"/>
    <w:rsid w:val="00757A35"/>
    <w:rsid w:val="00757CD3"/>
    <w:rsid w:val="0076146E"/>
    <w:rsid w:val="007615BB"/>
    <w:rsid w:val="0076190F"/>
    <w:rsid w:val="0076378C"/>
    <w:rsid w:val="00764363"/>
    <w:rsid w:val="00764D08"/>
    <w:rsid w:val="007650FC"/>
    <w:rsid w:val="0076774B"/>
    <w:rsid w:val="00767AFB"/>
    <w:rsid w:val="00770BB6"/>
    <w:rsid w:val="00772398"/>
    <w:rsid w:val="007741E7"/>
    <w:rsid w:val="0077443B"/>
    <w:rsid w:val="00774C3F"/>
    <w:rsid w:val="00774EA1"/>
    <w:rsid w:val="007755D9"/>
    <w:rsid w:val="007762C7"/>
    <w:rsid w:val="00776545"/>
    <w:rsid w:val="00776EBF"/>
    <w:rsid w:val="00777CF6"/>
    <w:rsid w:val="00777DD3"/>
    <w:rsid w:val="00782094"/>
    <w:rsid w:val="00782657"/>
    <w:rsid w:val="0078435C"/>
    <w:rsid w:val="00784E5B"/>
    <w:rsid w:val="00784FA6"/>
    <w:rsid w:val="00785FF5"/>
    <w:rsid w:val="0078633A"/>
    <w:rsid w:val="00786867"/>
    <w:rsid w:val="00786D40"/>
    <w:rsid w:val="00787176"/>
    <w:rsid w:val="00787741"/>
    <w:rsid w:val="00787845"/>
    <w:rsid w:val="00787980"/>
    <w:rsid w:val="0078799C"/>
    <w:rsid w:val="00791022"/>
    <w:rsid w:val="00792AC4"/>
    <w:rsid w:val="00793664"/>
    <w:rsid w:val="007936D6"/>
    <w:rsid w:val="007943DB"/>
    <w:rsid w:val="007948F1"/>
    <w:rsid w:val="0079498B"/>
    <w:rsid w:val="00794CD1"/>
    <w:rsid w:val="00795045"/>
    <w:rsid w:val="00795366"/>
    <w:rsid w:val="0079587C"/>
    <w:rsid w:val="0079652E"/>
    <w:rsid w:val="00797102"/>
    <w:rsid w:val="00797475"/>
    <w:rsid w:val="0079790C"/>
    <w:rsid w:val="00797C27"/>
    <w:rsid w:val="007A1522"/>
    <w:rsid w:val="007A18FA"/>
    <w:rsid w:val="007A2DAB"/>
    <w:rsid w:val="007A3F93"/>
    <w:rsid w:val="007A4CBF"/>
    <w:rsid w:val="007A6489"/>
    <w:rsid w:val="007A6FDB"/>
    <w:rsid w:val="007A7041"/>
    <w:rsid w:val="007A7D04"/>
    <w:rsid w:val="007A7EE7"/>
    <w:rsid w:val="007B0291"/>
    <w:rsid w:val="007B2D99"/>
    <w:rsid w:val="007B321A"/>
    <w:rsid w:val="007B336D"/>
    <w:rsid w:val="007B445D"/>
    <w:rsid w:val="007B4F12"/>
    <w:rsid w:val="007B60D6"/>
    <w:rsid w:val="007B6FA0"/>
    <w:rsid w:val="007B7A2D"/>
    <w:rsid w:val="007C062B"/>
    <w:rsid w:val="007C078A"/>
    <w:rsid w:val="007C0C25"/>
    <w:rsid w:val="007C0CBA"/>
    <w:rsid w:val="007C0D4F"/>
    <w:rsid w:val="007C0EB3"/>
    <w:rsid w:val="007C0F22"/>
    <w:rsid w:val="007C1817"/>
    <w:rsid w:val="007C1BBE"/>
    <w:rsid w:val="007C2240"/>
    <w:rsid w:val="007C3FE8"/>
    <w:rsid w:val="007C4607"/>
    <w:rsid w:val="007C5364"/>
    <w:rsid w:val="007C53F4"/>
    <w:rsid w:val="007C580E"/>
    <w:rsid w:val="007C59D1"/>
    <w:rsid w:val="007C7367"/>
    <w:rsid w:val="007C7E24"/>
    <w:rsid w:val="007C7F98"/>
    <w:rsid w:val="007D0351"/>
    <w:rsid w:val="007D0D34"/>
    <w:rsid w:val="007D13F4"/>
    <w:rsid w:val="007D1B7D"/>
    <w:rsid w:val="007D24A6"/>
    <w:rsid w:val="007D277A"/>
    <w:rsid w:val="007D4365"/>
    <w:rsid w:val="007D495E"/>
    <w:rsid w:val="007D4C39"/>
    <w:rsid w:val="007D4CE5"/>
    <w:rsid w:val="007D54F2"/>
    <w:rsid w:val="007D5829"/>
    <w:rsid w:val="007D587D"/>
    <w:rsid w:val="007D61EF"/>
    <w:rsid w:val="007D6868"/>
    <w:rsid w:val="007E02B5"/>
    <w:rsid w:val="007E0490"/>
    <w:rsid w:val="007E0AA3"/>
    <w:rsid w:val="007E0BCE"/>
    <w:rsid w:val="007E169A"/>
    <w:rsid w:val="007E18A9"/>
    <w:rsid w:val="007E1D0A"/>
    <w:rsid w:val="007E3325"/>
    <w:rsid w:val="007E33CF"/>
    <w:rsid w:val="007E34E1"/>
    <w:rsid w:val="007E3E54"/>
    <w:rsid w:val="007E400C"/>
    <w:rsid w:val="007E46E1"/>
    <w:rsid w:val="007E49ED"/>
    <w:rsid w:val="007E556C"/>
    <w:rsid w:val="007E5984"/>
    <w:rsid w:val="007E5B3E"/>
    <w:rsid w:val="007E5E63"/>
    <w:rsid w:val="007E5ED5"/>
    <w:rsid w:val="007E686A"/>
    <w:rsid w:val="007F1CC8"/>
    <w:rsid w:val="007F2808"/>
    <w:rsid w:val="007F2B7F"/>
    <w:rsid w:val="007F429D"/>
    <w:rsid w:val="007F4BF5"/>
    <w:rsid w:val="007F66C1"/>
    <w:rsid w:val="007F71BA"/>
    <w:rsid w:val="007F7BA5"/>
    <w:rsid w:val="00800DB5"/>
    <w:rsid w:val="00801064"/>
    <w:rsid w:val="00801541"/>
    <w:rsid w:val="008034CA"/>
    <w:rsid w:val="00804096"/>
    <w:rsid w:val="008062B2"/>
    <w:rsid w:val="008068C6"/>
    <w:rsid w:val="008072D2"/>
    <w:rsid w:val="00807338"/>
    <w:rsid w:val="008077F4"/>
    <w:rsid w:val="00807905"/>
    <w:rsid w:val="00810C2A"/>
    <w:rsid w:val="00810CED"/>
    <w:rsid w:val="00810D0E"/>
    <w:rsid w:val="00810EC3"/>
    <w:rsid w:val="00811571"/>
    <w:rsid w:val="00813040"/>
    <w:rsid w:val="00813300"/>
    <w:rsid w:val="008133F1"/>
    <w:rsid w:val="00813AE1"/>
    <w:rsid w:val="00813BB6"/>
    <w:rsid w:val="00814290"/>
    <w:rsid w:val="00814324"/>
    <w:rsid w:val="00814C3B"/>
    <w:rsid w:val="00814EEA"/>
    <w:rsid w:val="00815BC1"/>
    <w:rsid w:val="008163E1"/>
    <w:rsid w:val="00816831"/>
    <w:rsid w:val="00817AED"/>
    <w:rsid w:val="00820BB1"/>
    <w:rsid w:val="00820E89"/>
    <w:rsid w:val="0082253F"/>
    <w:rsid w:val="00822FCE"/>
    <w:rsid w:val="0082324B"/>
    <w:rsid w:val="008241D5"/>
    <w:rsid w:val="008261C7"/>
    <w:rsid w:val="008265E1"/>
    <w:rsid w:val="008272D5"/>
    <w:rsid w:val="00827F86"/>
    <w:rsid w:val="00831E09"/>
    <w:rsid w:val="008324BA"/>
    <w:rsid w:val="008325E1"/>
    <w:rsid w:val="00832736"/>
    <w:rsid w:val="008339A8"/>
    <w:rsid w:val="0083480C"/>
    <w:rsid w:val="00834D4B"/>
    <w:rsid w:val="008352E9"/>
    <w:rsid w:val="008357A4"/>
    <w:rsid w:val="008357D5"/>
    <w:rsid w:val="00835C0F"/>
    <w:rsid w:val="00835DCD"/>
    <w:rsid w:val="00836967"/>
    <w:rsid w:val="00836C7B"/>
    <w:rsid w:val="00837150"/>
    <w:rsid w:val="00837563"/>
    <w:rsid w:val="00837B79"/>
    <w:rsid w:val="00840727"/>
    <w:rsid w:val="00840737"/>
    <w:rsid w:val="00840A7D"/>
    <w:rsid w:val="00840BEC"/>
    <w:rsid w:val="008419F9"/>
    <w:rsid w:val="00841D41"/>
    <w:rsid w:val="00842F20"/>
    <w:rsid w:val="00843B40"/>
    <w:rsid w:val="00844ADF"/>
    <w:rsid w:val="0084524E"/>
    <w:rsid w:val="00846A30"/>
    <w:rsid w:val="00846E9C"/>
    <w:rsid w:val="00850A18"/>
    <w:rsid w:val="00851825"/>
    <w:rsid w:val="008519FE"/>
    <w:rsid w:val="00852119"/>
    <w:rsid w:val="00852BEE"/>
    <w:rsid w:val="00853161"/>
    <w:rsid w:val="00853356"/>
    <w:rsid w:val="00854238"/>
    <w:rsid w:val="00854564"/>
    <w:rsid w:val="00854B56"/>
    <w:rsid w:val="00855518"/>
    <w:rsid w:val="00856AD0"/>
    <w:rsid w:val="00856D59"/>
    <w:rsid w:val="00856F8B"/>
    <w:rsid w:val="00857804"/>
    <w:rsid w:val="008601C0"/>
    <w:rsid w:val="0086040D"/>
    <w:rsid w:val="00860FF9"/>
    <w:rsid w:val="00861295"/>
    <w:rsid w:val="00861D68"/>
    <w:rsid w:val="00862CC1"/>
    <w:rsid w:val="00864490"/>
    <w:rsid w:val="008645EA"/>
    <w:rsid w:val="00864D10"/>
    <w:rsid w:val="00865A7D"/>
    <w:rsid w:val="008663C4"/>
    <w:rsid w:val="00866A86"/>
    <w:rsid w:val="0086770A"/>
    <w:rsid w:val="00870DE3"/>
    <w:rsid w:val="00870E42"/>
    <w:rsid w:val="00871111"/>
    <w:rsid w:val="00871A36"/>
    <w:rsid w:val="00871B73"/>
    <w:rsid w:val="0087220A"/>
    <w:rsid w:val="00872FD2"/>
    <w:rsid w:val="00873C88"/>
    <w:rsid w:val="00875AE3"/>
    <w:rsid w:val="00876D9D"/>
    <w:rsid w:val="00880A3A"/>
    <w:rsid w:val="0088131C"/>
    <w:rsid w:val="0088185F"/>
    <w:rsid w:val="008829BB"/>
    <w:rsid w:val="00884071"/>
    <w:rsid w:val="00884C54"/>
    <w:rsid w:val="00884DE8"/>
    <w:rsid w:val="0088503A"/>
    <w:rsid w:val="008855CE"/>
    <w:rsid w:val="00885C47"/>
    <w:rsid w:val="00886AA9"/>
    <w:rsid w:val="008874FF"/>
    <w:rsid w:val="00890162"/>
    <w:rsid w:val="00890B96"/>
    <w:rsid w:val="00891882"/>
    <w:rsid w:val="00891E21"/>
    <w:rsid w:val="008927F7"/>
    <w:rsid w:val="00893188"/>
    <w:rsid w:val="00893CE0"/>
    <w:rsid w:val="008940BF"/>
    <w:rsid w:val="00894259"/>
    <w:rsid w:val="00895047"/>
    <w:rsid w:val="008953B7"/>
    <w:rsid w:val="008962D8"/>
    <w:rsid w:val="00896592"/>
    <w:rsid w:val="00896E34"/>
    <w:rsid w:val="00897036"/>
    <w:rsid w:val="008A036B"/>
    <w:rsid w:val="008A0A28"/>
    <w:rsid w:val="008A18AD"/>
    <w:rsid w:val="008A55EF"/>
    <w:rsid w:val="008A6339"/>
    <w:rsid w:val="008A6AB7"/>
    <w:rsid w:val="008A7822"/>
    <w:rsid w:val="008A7EB1"/>
    <w:rsid w:val="008B25B8"/>
    <w:rsid w:val="008B266B"/>
    <w:rsid w:val="008B2959"/>
    <w:rsid w:val="008B351D"/>
    <w:rsid w:val="008B4801"/>
    <w:rsid w:val="008B4BC0"/>
    <w:rsid w:val="008B656D"/>
    <w:rsid w:val="008B6A1F"/>
    <w:rsid w:val="008B7A3F"/>
    <w:rsid w:val="008C0D0E"/>
    <w:rsid w:val="008C0DA3"/>
    <w:rsid w:val="008C1383"/>
    <w:rsid w:val="008C144E"/>
    <w:rsid w:val="008C1A73"/>
    <w:rsid w:val="008C1D3E"/>
    <w:rsid w:val="008C25C0"/>
    <w:rsid w:val="008C3CED"/>
    <w:rsid w:val="008C40FA"/>
    <w:rsid w:val="008C4A99"/>
    <w:rsid w:val="008C4C1A"/>
    <w:rsid w:val="008C6047"/>
    <w:rsid w:val="008C6AC7"/>
    <w:rsid w:val="008C720B"/>
    <w:rsid w:val="008D07C8"/>
    <w:rsid w:val="008D2659"/>
    <w:rsid w:val="008D3D1E"/>
    <w:rsid w:val="008D4640"/>
    <w:rsid w:val="008D536F"/>
    <w:rsid w:val="008D570C"/>
    <w:rsid w:val="008D6BF3"/>
    <w:rsid w:val="008D754F"/>
    <w:rsid w:val="008D7B5E"/>
    <w:rsid w:val="008E0D77"/>
    <w:rsid w:val="008E1E75"/>
    <w:rsid w:val="008E2C4B"/>
    <w:rsid w:val="008E3CC7"/>
    <w:rsid w:val="008E5988"/>
    <w:rsid w:val="008E6419"/>
    <w:rsid w:val="008E6E8C"/>
    <w:rsid w:val="008E7C5D"/>
    <w:rsid w:val="008E7D69"/>
    <w:rsid w:val="008E7F32"/>
    <w:rsid w:val="008F05C8"/>
    <w:rsid w:val="008F0F91"/>
    <w:rsid w:val="008F18BD"/>
    <w:rsid w:val="008F1BE2"/>
    <w:rsid w:val="008F1D4D"/>
    <w:rsid w:val="008F289F"/>
    <w:rsid w:val="008F2B98"/>
    <w:rsid w:val="008F2D38"/>
    <w:rsid w:val="008F360E"/>
    <w:rsid w:val="008F50B1"/>
    <w:rsid w:val="008F5589"/>
    <w:rsid w:val="008F5840"/>
    <w:rsid w:val="008F7D83"/>
    <w:rsid w:val="00900D44"/>
    <w:rsid w:val="0090103C"/>
    <w:rsid w:val="0090106B"/>
    <w:rsid w:val="00901638"/>
    <w:rsid w:val="00901E2A"/>
    <w:rsid w:val="009025DC"/>
    <w:rsid w:val="00902664"/>
    <w:rsid w:val="00903062"/>
    <w:rsid w:val="00903F35"/>
    <w:rsid w:val="00905A55"/>
    <w:rsid w:val="00906A97"/>
    <w:rsid w:val="00907047"/>
    <w:rsid w:val="00907D3A"/>
    <w:rsid w:val="0091049E"/>
    <w:rsid w:val="009112FF"/>
    <w:rsid w:val="00911807"/>
    <w:rsid w:val="00911AAF"/>
    <w:rsid w:val="009122FE"/>
    <w:rsid w:val="00912DEC"/>
    <w:rsid w:val="009130F8"/>
    <w:rsid w:val="00913D26"/>
    <w:rsid w:val="00913DDE"/>
    <w:rsid w:val="00914850"/>
    <w:rsid w:val="00914A94"/>
    <w:rsid w:val="00914D85"/>
    <w:rsid w:val="009156F8"/>
    <w:rsid w:val="00917292"/>
    <w:rsid w:val="0092255F"/>
    <w:rsid w:val="00922FA5"/>
    <w:rsid w:val="009243F3"/>
    <w:rsid w:val="00925020"/>
    <w:rsid w:val="0092657C"/>
    <w:rsid w:val="009274F9"/>
    <w:rsid w:val="00930503"/>
    <w:rsid w:val="00930F86"/>
    <w:rsid w:val="0093107D"/>
    <w:rsid w:val="00931969"/>
    <w:rsid w:val="009322D1"/>
    <w:rsid w:val="00932703"/>
    <w:rsid w:val="00932B74"/>
    <w:rsid w:val="0093348A"/>
    <w:rsid w:val="00933A48"/>
    <w:rsid w:val="00933A9E"/>
    <w:rsid w:val="0093605E"/>
    <w:rsid w:val="00936352"/>
    <w:rsid w:val="00936C6F"/>
    <w:rsid w:val="00936C76"/>
    <w:rsid w:val="00936CDD"/>
    <w:rsid w:val="009374A5"/>
    <w:rsid w:val="009410E9"/>
    <w:rsid w:val="0094158C"/>
    <w:rsid w:val="00941CED"/>
    <w:rsid w:val="00942432"/>
    <w:rsid w:val="009428C4"/>
    <w:rsid w:val="00942CAE"/>
    <w:rsid w:val="00943239"/>
    <w:rsid w:val="00943318"/>
    <w:rsid w:val="009437DF"/>
    <w:rsid w:val="00943CBD"/>
    <w:rsid w:val="0094425C"/>
    <w:rsid w:val="00950033"/>
    <w:rsid w:val="009507D8"/>
    <w:rsid w:val="00950D82"/>
    <w:rsid w:val="0095187B"/>
    <w:rsid w:val="00951DDB"/>
    <w:rsid w:val="00952387"/>
    <w:rsid w:val="009529EE"/>
    <w:rsid w:val="00952D0C"/>
    <w:rsid w:val="00952D80"/>
    <w:rsid w:val="009533FC"/>
    <w:rsid w:val="009539A4"/>
    <w:rsid w:val="009541B9"/>
    <w:rsid w:val="009548D2"/>
    <w:rsid w:val="0095524D"/>
    <w:rsid w:val="0095575D"/>
    <w:rsid w:val="00955ABD"/>
    <w:rsid w:val="00956F8E"/>
    <w:rsid w:val="00960431"/>
    <w:rsid w:val="009606AD"/>
    <w:rsid w:val="00962F58"/>
    <w:rsid w:val="00963D65"/>
    <w:rsid w:val="00964525"/>
    <w:rsid w:val="009649B5"/>
    <w:rsid w:val="00965417"/>
    <w:rsid w:val="00971022"/>
    <w:rsid w:val="009736C3"/>
    <w:rsid w:val="00973A35"/>
    <w:rsid w:val="009762EB"/>
    <w:rsid w:val="009803F3"/>
    <w:rsid w:val="009808F0"/>
    <w:rsid w:val="0098128A"/>
    <w:rsid w:val="0098135F"/>
    <w:rsid w:val="00981DED"/>
    <w:rsid w:val="009821C0"/>
    <w:rsid w:val="00982CE7"/>
    <w:rsid w:val="00982F68"/>
    <w:rsid w:val="00983CBE"/>
    <w:rsid w:val="00985354"/>
    <w:rsid w:val="009853A6"/>
    <w:rsid w:val="009857C4"/>
    <w:rsid w:val="009860A7"/>
    <w:rsid w:val="0099082E"/>
    <w:rsid w:val="00990987"/>
    <w:rsid w:val="00991D87"/>
    <w:rsid w:val="00992198"/>
    <w:rsid w:val="00994412"/>
    <w:rsid w:val="009951B0"/>
    <w:rsid w:val="00996563"/>
    <w:rsid w:val="00997511"/>
    <w:rsid w:val="009978F9"/>
    <w:rsid w:val="009A023D"/>
    <w:rsid w:val="009A196B"/>
    <w:rsid w:val="009A4200"/>
    <w:rsid w:val="009A5174"/>
    <w:rsid w:val="009A59FD"/>
    <w:rsid w:val="009A5E4F"/>
    <w:rsid w:val="009A7D7A"/>
    <w:rsid w:val="009B04EB"/>
    <w:rsid w:val="009B0BE2"/>
    <w:rsid w:val="009B0FAC"/>
    <w:rsid w:val="009B1314"/>
    <w:rsid w:val="009B15D4"/>
    <w:rsid w:val="009B1E27"/>
    <w:rsid w:val="009B25E8"/>
    <w:rsid w:val="009B2D31"/>
    <w:rsid w:val="009B3474"/>
    <w:rsid w:val="009B4716"/>
    <w:rsid w:val="009B4BEC"/>
    <w:rsid w:val="009B5874"/>
    <w:rsid w:val="009B748D"/>
    <w:rsid w:val="009C2D12"/>
    <w:rsid w:val="009C3401"/>
    <w:rsid w:val="009C37E4"/>
    <w:rsid w:val="009C3F32"/>
    <w:rsid w:val="009C4420"/>
    <w:rsid w:val="009C5D95"/>
    <w:rsid w:val="009C5EA4"/>
    <w:rsid w:val="009D03A6"/>
    <w:rsid w:val="009D0B7A"/>
    <w:rsid w:val="009D11DE"/>
    <w:rsid w:val="009D1262"/>
    <w:rsid w:val="009D1A37"/>
    <w:rsid w:val="009D22AC"/>
    <w:rsid w:val="009D2942"/>
    <w:rsid w:val="009D3E93"/>
    <w:rsid w:val="009D5927"/>
    <w:rsid w:val="009D5B82"/>
    <w:rsid w:val="009D601A"/>
    <w:rsid w:val="009D678D"/>
    <w:rsid w:val="009D773F"/>
    <w:rsid w:val="009D7EFF"/>
    <w:rsid w:val="009E01A8"/>
    <w:rsid w:val="009E0CFF"/>
    <w:rsid w:val="009E1DDE"/>
    <w:rsid w:val="009E21B6"/>
    <w:rsid w:val="009E2C15"/>
    <w:rsid w:val="009E3C31"/>
    <w:rsid w:val="009E3FE8"/>
    <w:rsid w:val="009E4443"/>
    <w:rsid w:val="009E52C4"/>
    <w:rsid w:val="009E53FA"/>
    <w:rsid w:val="009E5C04"/>
    <w:rsid w:val="009E601D"/>
    <w:rsid w:val="009E6322"/>
    <w:rsid w:val="009E6FCE"/>
    <w:rsid w:val="009E7531"/>
    <w:rsid w:val="009E7CD0"/>
    <w:rsid w:val="009F0C62"/>
    <w:rsid w:val="009F19D3"/>
    <w:rsid w:val="009F1A75"/>
    <w:rsid w:val="009F231D"/>
    <w:rsid w:val="009F2920"/>
    <w:rsid w:val="009F29CD"/>
    <w:rsid w:val="009F2E5D"/>
    <w:rsid w:val="009F309D"/>
    <w:rsid w:val="009F42F3"/>
    <w:rsid w:val="009F4BF6"/>
    <w:rsid w:val="009F54F6"/>
    <w:rsid w:val="009F580F"/>
    <w:rsid w:val="009F6436"/>
    <w:rsid w:val="009F6A41"/>
    <w:rsid w:val="009F6DC2"/>
    <w:rsid w:val="009F734A"/>
    <w:rsid w:val="009F78B7"/>
    <w:rsid w:val="00A0006C"/>
    <w:rsid w:val="00A02216"/>
    <w:rsid w:val="00A048B4"/>
    <w:rsid w:val="00A056FF"/>
    <w:rsid w:val="00A0650A"/>
    <w:rsid w:val="00A06752"/>
    <w:rsid w:val="00A0712A"/>
    <w:rsid w:val="00A074FC"/>
    <w:rsid w:val="00A11E35"/>
    <w:rsid w:val="00A12A13"/>
    <w:rsid w:val="00A12B12"/>
    <w:rsid w:val="00A13FE1"/>
    <w:rsid w:val="00A14A9A"/>
    <w:rsid w:val="00A169C2"/>
    <w:rsid w:val="00A16E46"/>
    <w:rsid w:val="00A17462"/>
    <w:rsid w:val="00A175FD"/>
    <w:rsid w:val="00A17958"/>
    <w:rsid w:val="00A17BD7"/>
    <w:rsid w:val="00A2025E"/>
    <w:rsid w:val="00A203D6"/>
    <w:rsid w:val="00A20EB5"/>
    <w:rsid w:val="00A21C6A"/>
    <w:rsid w:val="00A21E61"/>
    <w:rsid w:val="00A23037"/>
    <w:rsid w:val="00A23B65"/>
    <w:rsid w:val="00A23DD3"/>
    <w:rsid w:val="00A23E34"/>
    <w:rsid w:val="00A23E91"/>
    <w:rsid w:val="00A24394"/>
    <w:rsid w:val="00A24C20"/>
    <w:rsid w:val="00A253C1"/>
    <w:rsid w:val="00A25FFD"/>
    <w:rsid w:val="00A26686"/>
    <w:rsid w:val="00A27DC7"/>
    <w:rsid w:val="00A31368"/>
    <w:rsid w:val="00A31876"/>
    <w:rsid w:val="00A33A25"/>
    <w:rsid w:val="00A33A51"/>
    <w:rsid w:val="00A34981"/>
    <w:rsid w:val="00A351F0"/>
    <w:rsid w:val="00A35C8D"/>
    <w:rsid w:val="00A36781"/>
    <w:rsid w:val="00A36F19"/>
    <w:rsid w:val="00A37917"/>
    <w:rsid w:val="00A4019C"/>
    <w:rsid w:val="00A40D5B"/>
    <w:rsid w:val="00A41307"/>
    <w:rsid w:val="00A42D2D"/>
    <w:rsid w:val="00A43448"/>
    <w:rsid w:val="00A43894"/>
    <w:rsid w:val="00A43C83"/>
    <w:rsid w:val="00A43D68"/>
    <w:rsid w:val="00A44B56"/>
    <w:rsid w:val="00A467A4"/>
    <w:rsid w:val="00A46C7C"/>
    <w:rsid w:val="00A4703F"/>
    <w:rsid w:val="00A47B29"/>
    <w:rsid w:val="00A47EAA"/>
    <w:rsid w:val="00A504D9"/>
    <w:rsid w:val="00A50714"/>
    <w:rsid w:val="00A53CD1"/>
    <w:rsid w:val="00A55952"/>
    <w:rsid w:val="00A55B70"/>
    <w:rsid w:val="00A55B71"/>
    <w:rsid w:val="00A55D61"/>
    <w:rsid w:val="00A5622D"/>
    <w:rsid w:val="00A56643"/>
    <w:rsid w:val="00A56E50"/>
    <w:rsid w:val="00A56E66"/>
    <w:rsid w:val="00A5779D"/>
    <w:rsid w:val="00A604DB"/>
    <w:rsid w:val="00A606A2"/>
    <w:rsid w:val="00A60806"/>
    <w:rsid w:val="00A60E3F"/>
    <w:rsid w:val="00A62871"/>
    <w:rsid w:val="00A63185"/>
    <w:rsid w:val="00A64AF4"/>
    <w:rsid w:val="00A658EC"/>
    <w:rsid w:val="00A67136"/>
    <w:rsid w:val="00A67897"/>
    <w:rsid w:val="00A67AF1"/>
    <w:rsid w:val="00A7040D"/>
    <w:rsid w:val="00A709C7"/>
    <w:rsid w:val="00A70CCE"/>
    <w:rsid w:val="00A71047"/>
    <w:rsid w:val="00A714C2"/>
    <w:rsid w:val="00A7181F"/>
    <w:rsid w:val="00A7212C"/>
    <w:rsid w:val="00A7352C"/>
    <w:rsid w:val="00A73C67"/>
    <w:rsid w:val="00A73DD4"/>
    <w:rsid w:val="00A742B2"/>
    <w:rsid w:val="00A7485D"/>
    <w:rsid w:val="00A74A14"/>
    <w:rsid w:val="00A7549C"/>
    <w:rsid w:val="00A7589C"/>
    <w:rsid w:val="00A778DF"/>
    <w:rsid w:val="00A80247"/>
    <w:rsid w:val="00A803A1"/>
    <w:rsid w:val="00A8172B"/>
    <w:rsid w:val="00A81AAD"/>
    <w:rsid w:val="00A827A8"/>
    <w:rsid w:val="00A82AE4"/>
    <w:rsid w:val="00A832BF"/>
    <w:rsid w:val="00A84598"/>
    <w:rsid w:val="00A85392"/>
    <w:rsid w:val="00A86910"/>
    <w:rsid w:val="00A873DE"/>
    <w:rsid w:val="00A9096A"/>
    <w:rsid w:val="00A90B4B"/>
    <w:rsid w:val="00A926D4"/>
    <w:rsid w:val="00A92EBE"/>
    <w:rsid w:val="00A931FC"/>
    <w:rsid w:val="00A93830"/>
    <w:rsid w:val="00A94EF4"/>
    <w:rsid w:val="00A96743"/>
    <w:rsid w:val="00A96BAF"/>
    <w:rsid w:val="00A96EFA"/>
    <w:rsid w:val="00A97519"/>
    <w:rsid w:val="00A979DA"/>
    <w:rsid w:val="00AA04E7"/>
    <w:rsid w:val="00AA1556"/>
    <w:rsid w:val="00AA1B2A"/>
    <w:rsid w:val="00AA1FD1"/>
    <w:rsid w:val="00AA317B"/>
    <w:rsid w:val="00AA43E2"/>
    <w:rsid w:val="00AA5C9D"/>
    <w:rsid w:val="00AA7F8C"/>
    <w:rsid w:val="00AB04D1"/>
    <w:rsid w:val="00AB0AE8"/>
    <w:rsid w:val="00AB1280"/>
    <w:rsid w:val="00AB422D"/>
    <w:rsid w:val="00AB46B6"/>
    <w:rsid w:val="00AB4733"/>
    <w:rsid w:val="00AB4A93"/>
    <w:rsid w:val="00AB520E"/>
    <w:rsid w:val="00AB5A1F"/>
    <w:rsid w:val="00AC296C"/>
    <w:rsid w:val="00AC3D2B"/>
    <w:rsid w:val="00AC44AC"/>
    <w:rsid w:val="00AC51B0"/>
    <w:rsid w:val="00AC6572"/>
    <w:rsid w:val="00AC7E10"/>
    <w:rsid w:val="00AD0A5E"/>
    <w:rsid w:val="00AD0C3A"/>
    <w:rsid w:val="00AD1467"/>
    <w:rsid w:val="00AD2DDA"/>
    <w:rsid w:val="00AD3961"/>
    <w:rsid w:val="00AD3F82"/>
    <w:rsid w:val="00AD4B5F"/>
    <w:rsid w:val="00AD4F05"/>
    <w:rsid w:val="00AD550D"/>
    <w:rsid w:val="00AD6A07"/>
    <w:rsid w:val="00AD6EBF"/>
    <w:rsid w:val="00AD737A"/>
    <w:rsid w:val="00AD7552"/>
    <w:rsid w:val="00AD7D08"/>
    <w:rsid w:val="00AE0294"/>
    <w:rsid w:val="00AE06CB"/>
    <w:rsid w:val="00AE1050"/>
    <w:rsid w:val="00AE13D5"/>
    <w:rsid w:val="00AE20B1"/>
    <w:rsid w:val="00AE38ED"/>
    <w:rsid w:val="00AE3D2E"/>
    <w:rsid w:val="00AE3D45"/>
    <w:rsid w:val="00AE45DB"/>
    <w:rsid w:val="00AE4C6B"/>
    <w:rsid w:val="00AE4F61"/>
    <w:rsid w:val="00AE5B6C"/>
    <w:rsid w:val="00AE5DD6"/>
    <w:rsid w:val="00AE5F4B"/>
    <w:rsid w:val="00AE7079"/>
    <w:rsid w:val="00AE7E55"/>
    <w:rsid w:val="00AE7FA7"/>
    <w:rsid w:val="00AF0347"/>
    <w:rsid w:val="00AF04F6"/>
    <w:rsid w:val="00AF07F6"/>
    <w:rsid w:val="00AF3574"/>
    <w:rsid w:val="00AF61C6"/>
    <w:rsid w:val="00AF6E3A"/>
    <w:rsid w:val="00AF7003"/>
    <w:rsid w:val="00AF75F1"/>
    <w:rsid w:val="00AF7E3B"/>
    <w:rsid w:val="00B01CAF"/>
    <w:rsid w:val="00B0262A"/>
    <w:rsid w:val="00B04618"/>
    <w:rsid w:val="00B05287"/>
    <w:rsid w:val="00B056B6"/>
    <w:rsid w:val="00B066EE"/>
    <w:rsid w:val="00B06CB4"/>
    <w:rsid w:val="00B10A03"/>
    <w:rsid w:val="00B10CCE"/>
    <w:rsid w:val="00B10FC6"/>
    <w:rsid w:val="00B11471"/>
    <w:rsid w:val="00B114A9"/>
    <w:rsid w:val="00B11AC3"/>
    <w:rsid w:val="00B11BE2"/>
    <w:rsid w:val="00B11C2C"/>
    <w:rsid w:val="00B12CDF"/>
    <w:rsid w:val="00B13B4F"/>
    <w:rsid w:val="00B146C6"/>
    <w:rsid w:val="00B14BB0"/>
    <w:rsid w:val="00B154A2"/>
    <w:rsid w:val="00B15584"/>
    <w:rsid w:val="00B163DD"/>
    <w:rsid w:val="00B17D3F"/>
    <w:rsid w:val="00B20298"/>
    <w:rsid w:val="00B20460"/>
    <w:rsid w:val="00B22526"/>
    <w:rsid w:val="00B237D0"/>
    <w:rsid w:val="00B24A4B"/>
    <w:rsid w:val="00B26186"/>
    <w:rsid w:val="00B26395"/>
    <w:rsid w:val="00B266AD"/>
    <w:rsid w:val="00B26C9C"/>
    <w:rsid w:val="00B31041"/>
    <w:rsid w:val="00B3193B"/>
    <w:rsid w:val="00B32104"/>
    <w:rsid w:val="00B3222C"/>
    <w:rsid w:val="00B32BAA"/>
    <w:rsid w:val="00B335D7"/>
    <w:rsid w:val="00B33603"/>
    <w:rsid w:val="00B346FB"/>
    <w:rsid w:val="00B34AB5"/>
    <w:rsid w:val="00B35575"/>
    <w:rsid w:val="00B35D95"/>
    <w:rsid w:val="00B365DC"/>
    <w:rsid w:val="00B37100"/>
    <w:rsid w:val="00B37283"/>
    <w:rsid w:val="00B378E2"/>
    <w:rsid w:val="00B410A9"/>
    <w:rsid w:val="00B41980"/>
    <w:rsid w:val="00B423A1"/>
    <w:rsid w:val="00B43D72"/>
    <w:rsid w:val="00B440AB"/>
    <w:rsid w:val="00B44A70"/>
    <w:rsid w:val="00B44B67"/>
    <w:rsid w:val="00B4646C"/>
    <w:rsid w:val="00B46627"/>
    <w:rsid w:val="00B5072D"/>
    <w:rsid w:val="00B51A95"/>
    <w:rsid w:val="00B51C1D"/>
    <w:rsid w:val="00B52031"/>
    <w:rsid w:val="00B53CF5"/>
    <w:rsid w:val="00B54D13"/>
    <w:rsid w:val="00B555C0"/>
    <w:rsid w:val="00B557D7"/>
    <w:rsid w:val="00B57B82"/>
    <w:rsid w:val="00B622C7"/>
    <w:rsid w:val="00B62E20"/>
    <w:rsid w:val="00B63B8F"/>
    <w:rsid w:val="00B65042"/>
    <w:rsid w:val="00B652A3"/>
    <w:rsid w:val="00B65978"/>
    <w:rsid w:val="00B662AD"/>
    <w:rsid w:val="00B66D0D"/>
    <w:rsid w:val="00B67218"/>
    <w:rsid w:val="00B67D20"/>
    <w:rsid w:val="00B67D91"/>
    <w:rsid w:val="00B67F99"/>
    <w:rsid w:val="00B711ED"/>
    <w:rsid w:val="00B7167D"/>
    <w:rsid w:val="00B718E2"/>
    <w:rsid w:val="00B72761"/>
    <w:rsid w:val="00B72FD9"/>
    <w:rsid w:val="00B732DE"/>
    <w:rsid w:val="00B74662"/>
    <w:rsid w:val="00B75B7D"/>
    <w:rsid w:val="00B76053"/>
    <w:rsid w:val="00B77067"/>
    <w:rsid w:val="00B7717E"/>
    <w:rsid w:val="00B7727B"/>
    <w:rsid w:val="00B77871"/>
    <w:rsid w:val="00B77E07"/>
    <w:rsid w:val="00B802DC"/>
    <w:rsid w:val="00B8185E"/>
    <w:rsid w:val="00B81B07"/>
    <w:rsid w:val="00B82095"/>
    <w:rsid w:val="00B83641"/>
    <w:rsid w:val="00B83762"/>
    <w:rsid w:val="00B83D7D"/>
    <w:rsid w:val="00B83E4B"/>
    <w:rsid w:val="00B84206"/>
    <w:rsid w:val="00B84A6C"/>
    <w:rsid w:val="00B84E6D"/>
    <w:rsid w:val="00B85CF0"/>
    <w:rsid w:val="00B86072"/>
    <w:rsid w:val="00B93819"/>
    <w:rsid w:val="00B94353"/>
    <w:rsid w:val="00B966C8"/>
    <w:rsid w:val="00B966CF"/>
    <w:rsid w:val="00B96744"/>
    <w:rsid w:val="00BA0698"/>
    <w:rsid w:val="00BA0789"/>
    <w:rsid w:val="00BA0B10"/>
    <w:rsid w:val="00BA2062"/>
    <w:rsid w:val="00BA21D7"/>
    <w:rsid w:val="00BA2918"/>
    <w:rsid w:val="00BA3415"/>
    <w:rsid w:val="00BA3AD5"/>
    <w:rsid w:val="00BA3B5E"/>
    <w:rsid w:val="00BA3C0F"/>
    <w:rsid w:val="00BA4173"/>
    <w:rsid w:val="00BA5450"/>
    <w:rsid w:val="00BA5D82"/>
    <w:rsid w:val="00BA6BAE"/>
    <w:rsid w:val="00BA76DB"/>
    <w:rsid w:val="00BA79F0"/>
    <w:rsid w:val="00BA7EBD"/>
    <w:rsid w:val="00BA7FAB"/>
    <w:rsid w:val="00BB008A"/>
    <w:rsid w:val="00BB1679"/>
    <w:rsid w:val="00BB1811"/>
    <w:rsid w:val="00BB19AC"/>
    <w:rsid w:val="00BB1CF1"/>
    <w:rsid w:val="00BB2B99"/>
    <w:rsid w:val="00BB3826"/>
    <w:rsid w:val="00BB4620"/>
    <w:rsid w:val="00BB47D4"/>
    <w:rsid w:val="00BB4B3A"/>
    <w:rsid w:val="00BB5AFB"/>
    <w:rsid w:val="00BB60BB"/>
    <w:rsid w:val="00BB70DB"/>
    <w:rsid w:val="00BB739A"/>
    <w:rsid w:val="00BB76D8"/>
    <w:rsid w:val="00BB7C81"/>
    <w:rsid w:val="00BB7E50"/>
    <w:rsid w:val="00BC0645"/>
    <w:rsid w:val="00BC0A4F"/>
    <w:rsid w:val="00BC19A9"/>
    <w:rsid w:val="00BC1FC2"/>
    <w:rsid w:val="00BC2299"/>
    <w:rsid w:val="00BC2821"/>
    <w:rsid w:val="00BC4359"/>
    <w:rsid w:val="00BC65F5"/>
    <w:rsid w:val="00BC7773"/>
    <w:rsid w:val="00BD0E34"/>
    <w:rsid w:val="00BD15CD"/>
    <w:rsid w:val="00BD372F"/>
    <w:rsid w:val="00BD3F6F"/>
    <w:rsid w:val="00BD423E"/>
    <w:rsid w:val="00BD48B6"/>
    <w:rsid w:val="00BD4920"/>
    <w:rsid w:val="00BD4AA4"/>
    <w:rsid w:val="00BD5DF0"/>
    <w:rsid w:val="00BD6799"/>
    <w:rsid w:val="00BD7096"/>
    <w:rsid w:val="00BE03D8"/>
    <w:rsid w:val="00BE08FA"/>
    <w:rsid w:val="00BE1327"/>
    <w:rsid w:val="00BE14A6"/>
    <w:rsid w:val="00BE1B76"/>
    <w:rsid w:val="00BE1F08"/>
    <w:rsid w:val="00BE207A"/>
    <w:rsid w:val="00BE4F77"/>
    <w:rsid w:val="00BE53AD"/>
    <w:rsid w:val="00BE587E"/>
    <w:rsid w:val="00BE5FAB"/>
    <w:rsid w:val="00BE600C"/>
    <w:rsid w:val="00BE6415"/>
    <w:rsid w:val="00BE6884"/>
    <w:rsid w:val="00BE6BB8"/>
    <w:rsid w:val="00BE7060"/>
    <w:rsid w:val="00BE7967"/>
    <w:rsid w:val="00BE7BA4"/>
    <w:rsid w:val="00BF0ECA"/>
    <w:rsid w:val="00BF34AF"/>
    <w:rsid w:val="00BF3CC0"/>
    <w:rsid w:val="00BF4338"/>
    <w:rsid w:val="00BF47D3"/>
    <w:rsid w:val="00BF4A7E"/>
    <w:rsid w:val="00BF4FA7"/>
    <w:rsid w:val="00BF6151"/>
    <w:rsid w:val="00BF6E4E"/>
    <w:rsid w:val="00BF7D88"/>
    <w:rsid w:val="00C00360"/>
    <w:rsid w:val="00C00375"/>
    <w:rsid w:val="00C007BC"/>
    <w:rsid w:val="00C00EFE"/>
    <w:rsid w:val="00C010B7"/>
    <w:rsid w:val="00C011EC"/>
    <w:rsid w:val="00C01AD7"/>
    <w:rsid w:val="00C025C8"/>
    <w:rsid w:val="00C02837"/>
    <w:rsid w:val="00C02E62"/>
    <w:rsid w:val="00C03E25"/>
    <w:rsid w:val="00C043CC"/>
    <w:rsid w:val="00C04F91"/>
    <w:rsid w:val="00C05BA8"/>
    <w:rsid w:val="00C063E8"/>
    <w:rsid w:val="00C0681C"/>
    <w:rsid w:val="00C06AD7"/>
    <w:rsid w:val="00C070F1"/>
    <w:rsid w:val="00C07265"/>
    <w:rsid w:val="00C073DE"/>
    <w:rsid w:val="00C078A1"/>
    <w:rsid w:val="00C10E35"/>
    <w:rsid w:val="00C11255"/>
    <w:rsid w:val="00C11421"/>
    <w:rsid w:val="00C11597"/>
    <w:rsid w:val="00C11AFC"/>
    <w:rsid w:val="00C11B80"/>
    <w:rsid w:val="00C12BFD"/>
    <w:rsid w:val="00C1369C"/>
    <w:rsid w:val="00C13746"/>
    <w:rsid w:val="00C1401A"/>
    <w:rsid w:val="00C1427B"/>
    <w:rsid w:val="00C142F9"/>
    <w:rsid w:val="00C151C5"/>
    <w:rsid w:val="00C155A2"/>
    <w:rsid w:val="00C15704"/>
    <w:rsid w:val="00C1796F"/>
    <w:rsid w:val="00C17D46"/>
    <w:rsid w:val="00C2040A"/>
    <w:rsid w:val="00C212C7"/>
    <w:rsid w:val="00C215A7"/>
    <w:rsid w:val="00C21715"/>
    <w:rsid w:val="00C22911"/>
    <w:rsid w:val="00C22D05"/>
    <w:rsid w:val="00C22F7C"/>
    <w:rsid w:val="00C230BA"/>
    <w:rsid w:val="00C2456A"/>
    <w:rsid w:val="00C2472D"/>
    <w:rsid w:val="00C24A00"/>
    <w:rsid w:val="00C24B22"/>
    <w:rsid w:val="00C24EDC"/>
    <w:rsid w:val="00C25C0C"/>
    <w:rsid w:val="00C27112"/>
    <w:rsid w:val="00C30C6C"/>
    <w:rsid w:val="00C32241"/>
    <w:rsid w:val="00C326A5"/>
    <w:rsid w:val="00C326C7"/>
    <w:rsid w:val="00C330A9"/>
    <w:rsid w:val="00C338A4"/>
    <w:rsid w:val="00C33A30"/>
    <w:rsid w:val="00C36328"/>
    <w:rsid w:val="00C36935"/>
    <w:rsid w:val="00C37143"/>
    <w:rsid w:val="00C371DD"/>
    <w:rsid w:val="00C37633"/>
    <w:rsid w:val="00C40052"/>
    <w:rsid w:val="00C44775"/>
    <w:rsid w:val="00C454A2"/>
    <w:rsid w:val="00C46863"/>
    <w:rsid w:val="00C5103F"/>
    <w:rsid w:val="00C52913"/>
    <w:rsid w:val="00C52AF9"/>
    <w:rsid w:val="00C538AE"/>
    <w:rsid w:val="00C538FD"/>
    <w:rsid w:val="00C53C0C"/>
    <w:rsid w:val="00C540CA"/>
    <w:rsid w:val="00C541BC"/>
    <w:rsid w:val="00C54230"/>
    <w:rsid w:val="00C5445F"/>
    <w:rsid w:val="00C54F30"/>
    <w:rsid w:val="00C57ABD"/>
    <w:rsid w:val="00C6177F"/>
    <w:rsid w:val="00C61A0F"/>
    <w:rsid w:val="00C61DA0"/>
    <w:rsid w:val="00C61E0C"/>
    <w:rsid w:val="00C6244A"/>
    <w:rsid w:val="00C62DCD"/>
    <w:rsid w:val="00C62F84"/>
    <w:rsid w:val="00C63437"/>
    <w:rsid w:val="00C634C8"/>
    <w:rsid w:val="00C6387B"/>
    <w:rsid w:val="00C63F5B"/>
    <w:rsid w:val="00C650E5"/>
    <w:rsid w:val="00C65B01"/>
    <w:rsid w:val="00C660CF"/>
    <w:rsid w:val="00C66C55"/>
    <w:rsid w:val="00C66D84"/>
    <w:rsid w:val="00C67840"/>
    <w:rsid w:val="00C703E8"/>
    <w:rsid w:val="00C709FB"/>
    <w:rsid w:val="00C71434"/>
    <w:rsid w:val="00C71A5A"/>
    <w:rsid w:val="00C73B88"/>
    <w:rsid w:val="00C75759"/>
    <w:rsid w:val="00C762F7"/>
    <w:rsid w:val="00C7633C"/>
    <w:rsid w:val="00C76982"/>
    <w:rsid w:val="00C76A84"/>
    <w:rsid w:val="00C76BE3"/>
    <w:rsid w:val="00C76D23"/>
    <w:rsid w:val="00C779E3"/>
    <w:rsid w:val="00C8031E"/>
    <w:rsid w:val="00C80901"/>
    <w:rsid w:val="00C80B13"/>
    <w:rsid w:val="00C8122E"/>
    <w:rsid w:val="00C82CD2"/>
    <w:rsid w:val="00C82F0C"/>
    <w:rsid w:val="00C835C2"/>
    <w:rsid w:val="00C83BB0"/>
    <w:rsid w:val="00C84B1E"/>
    <w:rsid w:val="00C84CCE"/>
    <w:rsid w:val="00C850D7"/>
    <w:rsid w:val="00C867A4"/>
    <w:rsid w:val="00C867B0"/>
    <w:rsid w:val="00C87CE1"/>
    <w:rsid w:val="00C90B6C"/>
    <w:rsid w:val="00C90BC4"/>
    <w:rsid w:val="00C90D0D"/>
    <w:rsid w:val="00C910B5"/>
    <w:rsid w:val="00C91AFD"/>
    <w:rsid w:val="00C92680"/>
    <w:rsid w:val="00C92989"/>
    <w:rsid w:val="00C948EC"/>
    <w:rsid w:val="00C94C2C"/>
    <w:rsid w:val="00C95DEA"/>
    <w:rsid w:val="00C96B50"/>
    <w:rsid w:val="00C97CC4"/>
    <w:rsid w:val="00CA055E"/>
    <w:rsid w:val="00CA0C4C"/>
    <w:rsid w:val="00CA12B3"/>
    <w:rsid w:val="00CA13C9"/>
    <w:rsid w:val="00CA1D47"/>
    <w:rsid w:val="00CA1F5E"/>
    <w:rsid w:val="00CA355E"/>
    <w:rsid w:val="00CA35EA"/>
    <w:rsid w:val="00CA399B"/>
    <w:rsid w:val="00CA3BC0"/>
    <w:rsid w:val="00CA5123"/>
    <w:rsid w:val="00CA5E47"/>
    <w:rsid w:val="00CA6E0B"/>
    <w:rsid w:val="00CA6FB3"/>
    <w:rsid w:val="00CA72DB"/>
    <w:rsid w:val="00CB073E"/>
    <w:rsid w:val="00CB0C02"/>
    <w:rsid w:val="00CB1AEA"/>
    <w:rsid w:val="00CB2617"/>
    <w:rsid w:val="00CB3EEA"/>
    <w:rsid w:val="00CB430D"/>
    <w:rsid w:val="00CB4B8D"/>
    <w:rsid w:val="00CB5EDC"/>
    <w:rsid w:val="00CB6DF9"/>
    <w:rsid w:val="00CB6F0B"/>
    <w:rsid w:val="00CB766D"/>
    <w:rsid w:val="00CC026E"/>
    <w:rsid w:val="00CC0777"/>
    <w:rsid w:val="00CC09B0"/>
    <w:rsid w:val="00CC0A85"/>
    <w:rsid w:val="00CC0BB3"/>
    <w:rsid w:val="00CC0CBA"/>
    <w:rsid w:val="00CC1171"/>
    <w:rsid w:val="00CC1BFD"/>
    <w:rsid w:val="00CC2DAC"/>
    <w:rsid w:val="00CC4319"/>
    <w:rsid w:val="00CC49F3"/>
    <w:rsid w:val="00CC5CE5"/>
    <w:rsid w:val="00CC5DD1"/>
    <w:rsid w:val="00CC62CE"/>
    <w:rsid w:val="00CC70AF"/>
    <w:rsid w:val="00CC7A28"/>
    <w:rsid w:val="00CC7D93"/>
    <w:rsid w:val="00CD011B"/>
    <w:rsid w:val="00CD0815"/>
    <w:rsid w:val="00CD1E1D"/>
    <w:rsid w:val="00CD1E4B"/>
    <w:rsid w:val="00CD2B1F"/>
    <w:rsid w:val="00CD444B"/>
    <w:rsid w:val="00CD4E6D"/>
    <w:rsid w:val="00CD5768"/>
    <w:rsid w:val="00CD6241"/>
    <w:rsid w:val="00CD7058"/>
    <w:rsid w:val="00CD772C"/>
    <w:rsid w:val="00CD7BE4"/>
    <w:rsid w:val="00CE0580"/>
    <w:rsid w:val="00CE119E"/>
    <w:rsid w:val="00CE1379"/>
    <w:rsid w:val="00CE148A"/>
    <w:rsid w:val="00CE1F20"/>
    <w:rsid w:val="00CE2148"/>
    <w:rsid w:val="00CE368A"/>
    <w:rsid w:val="00CE5FFB"/>
    <w:rsid w:val="00CE76D4"/>
    <w:rsid w:val="00CE7CA1"/>
    <w:rsid w:val="00CF083B"/>
    <w:rsid w:val="00CF18D1"/>
    <w:rsid w:val="00CF24FB"/>
    <w:rsid w:val="00CF2858"/>
    <w:rsid w:val="00CF3A78"/>
    <w:rsid w:val="00CF3DC5"/>
    <w:rsid w:val="00CF47D2"/>
    <w:rsid w:val="00CF4E1B"/>
    <w:rsid w:val="00CF4F4B"/>
    <w:rsid w:val="00CF5DB5"/>
    <w:rsid w:val="00CF7214"/>
    <w:rsid w:val="00CF7D33"/>
    <w:rsid w:val="00D0089F"/>
    <w:rsid w:val="00D00B8F"/>
    <w:rsid w:val="00D00F27"/>
    <w:rsid w:val="00D01197"/>
    <w:rsid w:val="00D01ACD"/>
    <w:rsid w:val="00D01D30"/>
    <w:rsid w:val="00D02D13"/>
    <w:rsid w:val="00D048BA"/>
    <w:rsid w:val="00D04C4C"/>
    <w:rsid w:val="00D0574E"/>
    <w:rsid w:val="00D07806"/>
    <w:rsid w:val="00D07D66"/>
    <w:rsid w:val="00D105A2"/>
    <w:rsid w:val="00D10DBA"/>
    <w:rsid w:val="00D11CE5"/>
    <w:rsid w:val="00D12CEA"/>
    <w:rsid w:val="00D13071"/>
    <w:rsid w:val="00D1336B"/>
    <w:rsid w:val="00D136E6"/>
    <w:rsid w:val="00D141DB"/>
    <w:rsid w:val="00D144C7"/>
    <w:rsid w:val="00D164AC"/>
    <w:rsid w:val="00D16DAF"/>
    <w:rsid w:val="00D20398"/>
    <w:rsid w:val="00D20BEF"/>
    <w:rsid w:val="00D2152B"/>
    <w:rsid w:val="00D224F0"/>
    <w:rsid w:val="00D23448"/>
    <w:rsid w:val="00D2379E"/>
    <w:rsid w:val="00D24FC1"/>
    <w:rsid w:val="00D2520E"/>
    <w:rsid w:val="00D2563E"/>
    <w:rsid w:val="00D25863"/>
    <w:rsid w:val="00D259D2"/>
    <w:rsid w:val="00D25C6E"/>
    <w:rsid w:val="00D25C73"/>
    <w:rsid w:val="00D2766B"/>
    <w:rsid w:val="00D2770F"/>
    <w:rsid w:val="00D27CBE"/>
    <w:rsid w:val="00D3066B"/>
    <w:rsid w:val="00D30D96"/>
    <w:rsid w:val="00D31388"/>
    <w:rsid w:val="00D316C6"/>
    <w:rsid w:val="00D31F14"/>
    <w:rsid w:val="00D33636"/>
    <w:rsid w:val="00D34135"/>
    <w:rsid w:val="00D34A83"/>
    <w:rsid w:val="00D35365"/>
    <w:rsid w:val="00D365FC"/>
    <w:rsid w:val="00D4084A"/>
    <w:rsid w:val="00D41101"/>
    <w:rsid w:val="00D4158F"/>
    <w:rsid w:val="00D41835"/>
    <w:rsid w:val="00D43918"/>
    <w:rsid w:val="00D447C6"/>
    <w:rsid w:val="00D455B3"/>
    <w:rsid w:val="00D45B62"/>
    <w:rsid w:val="00D46022"/>
    <w:rsid w:val="00D47D75"/>
    <w:rsid w:val="00D505AF"/>
    <w:rsid w:val="00D52DAB"/>
    <w:rsid w:val="00D53FA0"/>
    <w:rsid w:val="00D54294"/>
    <w:rsid w:val="00D55921"/>
    <w:rsid w:val="00D566C5"/>
    <w:rsid w:val="00D56A48"/>
    <w:rsid w:val="00D56A86"/>
    <w:rsid w:val="00D57D4C"/>
    <w:rsid w:val="00D60002"/>
    <w:rsid w:val="00D613EE"/>
    <w:rsid w:val="00D617E6"/>
    <w:rsid w:val="00D62389"/>
    <w:rsid w:val="00D62608"/>
    <w:rsid w:val="00D62741"/>
    <w:rsid w:val="00D62B8C"/>
    <w:rsid w:val="00D64366"/>
    <w:rsid w:val="00D646F0"/>
    <w:rsid w:val="00D65E7A"/>
    <w:rsid w:val="00D6692A"/>
    <w:rsid w:val="00D66DE5"/>
    <w:rsid w:val="00D672BE"/>
    <w:rsid w:val="00D6744A"/>
    <w:rsid w:val="00D67621"/>
    <w:rsid w:val="00D67BDB"/>
    <w:rsid w:val="00D702D1"/>
    <w:rsid w:val="00D704BC"/>
    <w:rsid w:val="00D7089A"/>
    <w:rsid w:val="00D70A93"/>
    <w:rsid w:val="00D71A28"/>
    <w:rsid w:val="00D71D83"/>
    <w:rsid w:val="00D72426"/>
    <w:rsid w:val="00D72BAE"/>
    <w:rsid w:val="00D741F4"/>
    <w:rsid w:val="00D74A3C"/>
    <w:rsid w:val="00D75A8D"/>
    <w:rsid w:val="00D77304"/>
    <w:rsid w:val="00D77961"/>
    <w:rsid w:val="00D8072A"/>
    <w:rsid w:val="00D8128B"/>
    <w:rsid w:val="00D815E9"/>
    <w:rsid w:val="00D81A4A"/>
    <w:rsid w:val="00D82E6D"/>
    <w:rsid w:val="00D8515B"/>
    <w:rsid w:val="00D87075"/>
    <w:rsid w:val="00D8727B"/>
    <w:rsid w:val="00D87BBB"/>
    <w:rsid w:val="00D90538"/>
    <w:rsid w:val="00D90AF1"/>
    <w:rsid w:val="00D91148"/>
    <w:rsid w:val="00D935CD"/>
    <w:rsid w:val="00D93DC8"/>
    <w:rsid w:val="00D94197"/>
    <w:rsid w:val="00D957C6"/>
    <w:rsid w:val="00DA0CD5"/>
    <w:rsid w:val="00DA1C47"/>
    <w:rsid w:val="00DA23C3"/>
    <w:rsid w:val="00DA26BC"/>
    <w:rsid w:val="00DA4116"/>
    <w:rsid w:val="00DA43F2"/>
    <w:rsid w:val="00DA4ACF"/>
    <w:rsid w:val="00DA56EF"/>
    <w:rsid w:val="00DA643E"/>
    <w:rsid w:val="00DA65BA"/>
    <w:rsid w:val="00DB089E"/>
    <w:rsid w:val="00DB25A2"/>
    <w:rsid w:val="00DB2A33"/>
    <w:rsid w:val="00DB30EA"/>
    <w:rsid w:val="00DB34D0"/>
    <w:rsid w:val="00DB372A"/>
    <w:rsid w:val="00DB3C76"/>
    <w:rsid w:val="00DB4E40"/>
    <w:rsid w:val="00DB525B"/>
    <w:rsid w:val="00DB5F7B"/>
    <w:rsid w:val="00DB6567"/>
    <w:rsid w:val="00DB6727"/>
    <w:rsid w:val="00DC14F5"/>
    <w:rsid w:val="00DC24BC"/>
    <w:rsid w:val="00DC26C0"/>
    <w:rsid w:val="00DC3FFD"/>
    <w:rsid w:val="00DC52E1"/>
    <w:rsid w:val="00DC5DDF"/>
    <w:rsid w:val="00DC6272"/>
    <w:rsid w:val="00DC7D5C"/>
    <w:rsid w:val="00DD06E4"/>
    <w:rsid w:val="00DD1485"/>
    <w:rsid w:val="00DD1613"/>
    <w:rsid w:val="00DD21AF"/>
    <w:rsid w:val="00DD2B57"/>
    <w:rsid w:val="00DD410E"/>
    <w:rsid w:val="00DD4926"/>
    <w:rsid w:val="00DD4E60"/>
    <w:rsid w:val="00DD505C"/>
    <w:rsid w:val="00DD6E54"/>
    <w:rsid w:val="00DD7F1C"/>
    <w:rsid w:val="00DE04A1"/>
    <w:rsid w:val="00DE0701"/>
    <w:rsid w:val="00DE1F4B"/>
    <w:rsid w:val="00DE21AB"/>
    <w:rsid w:val="00DE29DE"/>
    <w:rsid w:val="00DE2D4E"/>
    <w:rsid w:val="00DE3049"/>
    <w:rsid w:val="00DE3A28"/>
    <w:rsid w:val="00DE3A4F"/>
    <w:rsid w:val="00DE500B"/>
    <w:rsid w:val="00DE5872"/>
    <w:rsid w:val="00DE65F8"/>
    <w:rsid w:val="00DE6CED"/>
    <w:rsid w:val="00DE78A4"/>
    <w:rsid w:val="00DF0B7F"/>
    <w:rsid w:val="00DF0F78"/>
    <w:rsid w:val="00DF15B9"/>
    <w:rsid w:val="00DF1C4F"/>
    <w:rsid w:val="00DF21A4"/>
    <w:rsid w:val="00DF22BF"/>
    <w:rsid w:val="00DF45A4"/>
    <w:rsid w:val="00DF47C8"/>
    <w:rsid w:val="00DF4CB0"/>
    <w:rsid w:val="00DF4DE9"/>
    <w:rsid w:val="00DF5580"/>
    <w:rsid w:val="00DF573E"/>
    <w:rsid w:val="00DF57EF"/>
    <w:rsid w:val="00E00E1E"/>
    <w:rsid w:val="00E02A30"/>
    <w:rsid w:val="00E02DE3"/>
    <w:rsid w:val="00E0307C"/>
    <w:rsid w:val="00E038EB"/>
    <w:rsid w:val="00E03D1F"/>
    <w:rsid w:val="00E046AD"/>
    <w:rsid w:val="00E04E40"/>
    <w:rsid w:val="00E04F46"/>
    <w:rsid w:val="00E05E8A"/>
    <w:rsid w:val="00E06099"/>
    <w:rsid w:val="00E065DA"/>
    <w:rsid w:val="00E066C4"/>
    <w:rsid w:val="00E077EE"/>
    <w:rsid w:val="00E07F3B"/>
    <w:rsid w:val="00E10338"/>
    <w:rsid w:val="00E117A6"/>
    <w:rsid w:val="00E125AF"/>
    <w:rsid w:val="00E129BC"/>
    <w:rsid w:val="00E12C40"/>
    <w:rsid w:val="00E13FE2"/>
    <w:rsid w:val="00E14A6A"/>
    <w:rsid w:val="00E165DE"/>
    <w:rsid w:val="00E16CC6"/>
    <w:rsid w:val="00E17476"/>
    <w:rsid w:val="00E2031A"/>
    <w:rsid w:val="00E204EE"/>
    <w:rsid w:val="00E2218E"/>
    <w:rsid w:val="00E2282F"/>
    <w:rsid w:val="00E2324B"/>
    <w:rsid w:val="00E2380E"/>
    <w:rsid w:val="00E238E2"/>
    <w:rsid w:val="00E23E27"/>
    <w:rsid w:val="00E24C2E"/>
    <w:rsid w:val="00E24ED4"/>
    <w:rsid w:val="00E25393"/>
    <w:rsid w:val="00E258B1"/>
    <w:rsid w:val="00E261FC"/>
    <w:rsid w:val="00E27D2D"/>
    <w:rsid w:val="00E30146"/>
    <w:rsid w:val="00E3187E"/>
    <w:rsid w:val="00E318F2"/>
    <w:rsid w:val="00E333E2"/>
    <w:rsid w:val="00E334D5"/>
    <w:rsid w:val="00E33727"/>
    <w:rsid w:val="00E33C96"/>
    <w:rsid w:val="00E34E62"/>
    <w:rsid w:val="00E355C4"/>
    <w:rsid w:val="00E35CB3"/>
    <w:rsid w:val="00E3678E"/>
    <w:rsid w:val="00E36A82"/>
    <w:rsid w:val="00E36DBF"/>
    <w:rsid w:val="00E3777B"/>
    <w:rsid w:val="00E37DE6"/>
    <w:rsid w:val="00E4158F"/>
    <w:rsid w:val="00E42602"/>
    <w:rsid w:val="00E43E7D"/>
    <w:rsid w:val="00E43ED2"/>
    <w:rsid w:val="00E454A6"/>
    <w:rsid w:val="00E45776"/>
    <w:rsid w:val="00E462DD"/>
    <w:rsid w:val="00E46BAC"/>
    <w:rsid w:val="00E46EFE"/>
    <w:rsid w:val="00E47906"/>
    <w:rsid w:val="00E50278"/>
    <w:rsid w:val="00E52580"/>
    <w:rsid w:val="00E52C9C"/>
    <w:rsid w:val="00E5314E"/>
    <w:rsid w:val="00E53EA8"/>
    <w:rsid w:val="00E54C49"/>
    <w:rsid w:val="00E56273"/>
    <w:rsid w:val="00E569AF"/>
    <w:rsid w:val="00E56C5F"/>
    <w:rsid w:val="00E57130"/>
    <w:rsid w:val="00E572B8"/>
    <w:rsid w:val="00E579D0"/>
    <w:rsid w:val="00E57A4E"/>
    <w:rsid w:val="00E620AE"/>
    <w:rsid w:val="00E62196"/>
    <w:rsid w:val="00E62943"/>
    <w:rsid w:val="00E62B48"/>
    <w:rsid w:val="00E632A3"/>
    <w:rsid w:val="00E6572E"/>
    <w:rsid w:val="00E66A74"/>
    <w:rsid w:val="00E6753D"/>
    <w:rsid w:val="00E67F68"/>
    <w:rsid w:val="00E67FFE"/>
    <w:rsid w:val="00E706C6"/>
    <w:rsid w:val="00E72A35"/>
    <w:rsid w:val="00E73254"/>
    <w:rsid w:val="00E7336C"/>
    <w:rsid w:val="00E738FD"/>
    <w:rsid w:val="00E73BB1"/>
    <w:rsid w:val="00E769AC"/>
    <w:rsid w:val="00E76AD8"/>
    <w:rsid w:val="00E77478"/>
    <w:rsid w:val="00E77B5D"/>
    <w:rsid w:val="00E80C1A"/>
    <w:rsid w:val="00E81B17"/>
    <w:rsid w:val="00E82811"/>
    <w:rsid w:val="00E82A9D"/>
    <w:rsid w:val="00E82C91"/>
    <w:rsid w:val="00E830C5"/>
    <w:rsid w:val="00E8325F"/>
    <w:rsid w:val="00E83D5F"/>
    <w:rsid w:val="00E84602"/>
    <w:rsid w:val="00E85C2C"/>
    <w:rsid w:val="00E863AD"/>
    <w:rsid w:val="00E86B6C"/>
    <w:rsid w:val="00E878C1"/>
    <w:rsid w:val="00E879FF"/>
    <w:rsid w:val="00E87B61"/>
    <w:rsid w:val="00E90CA4"/>
    <w:rsid w:val="00E90CF7"/>
    <w:rsid w:val="00E9141E"/>
    <w:rsid w:val="00E9233B"/>
    <w:rsid w:val="00E92449"/>
    <w:rsid w:val="00E937A8"/>
    <w:rsid w:val="00E94368"/>
    <w:rsid w:val="00E944FF"/>
    <w:rsid w:val="00E947B4"/>
    <w:rsid w:val="00E94D50"/>
    <w:rsid w:val="00E94F64"/>
    <w:rsid w:val="00E96452"/>
    <w:rsid w:val="00E96710"/>
    <w:rsid w:val="00E96D93"/>
    <w:rsid w:val="00E977B5"/>
    <w:rsid w:val="00E97B38"/>
    <w:rsid w:val="00E97E5C"/>
    <w:rsid w:val="00EA102E"/>
    <w:rsid w:val="00EA15BC"/>
    <w:rsid w:val="00EA1735"/>
    <w:rsid w:val="00EA2802"/>
    <w:rsid w:val="00EA2F97"/>
    <w:rsid w:val="00EA308C"/>
    <w:rsid w:val="00EA349E"/>
    <w:rsid w:val="00EA3ABD"/>
    <w:rsid w:val="00EA3AE8"/>
    <w:rsid w:val="00EA3C9D"/>
    <w:rsid w:val="00EA472E"/>
    <w:rsid w:val="00EA48C8"/>
    <w:rsid w:val="00EA4960"/>
    <w:rsid w:val="00EA5F60"/>
    <w:rsid w:val="00EA610E"/>
    <w:rsid w:val="00EA6726"/>
    <w:rsid w:val="00EA700A"/>
    <w:rsid w:val="00EB04D9"/>
    <w:rsid w:val="00EB08F0"/>
    <w:rsid w:val="00EB2445"/>
    <w:rsid w:val="00EB2A50"/>
    <w:rsid w:val="00EB53D3"/>
    <w:rsid w:val="00EB5B79"/>
    <w:rsid w:val="00EB6E70"/>
    <w:rsid w:val="00EB7287"/>
    <w:rsid w:val="00EC021F"/>
    <w:rsid w:val="00EC2500"/>
    <w:rsid w:val="00EC348B"/>
    <w:rsid w:val="00EC3510"/>
    <w:rsid w:val="00EC53B2"/>
    <w:rsid w:val="00EC6C6D"/>
    <w:rsid w:val="00ED1269"/>
    <w:rsid w:val="00ED1D04"/>
    <w:rsid w:val="00ED23C5"/>
    <w:rsid w:val="00ED3115"/>
    <w:rsid w:val="00ED31B6"/>
    <w:rsid w:val="00ED34AA"/>
    <w:rsid w:val="00ED34C9"/>
    <w:rsid w:val="00ED4153"/>
    <w:rsid w:val="00ED59F4"/>
    <w:rsid w:val="00ED702F"/>
    <w:rsid w:val="00ED769C"/>
    <w:rsid w:val="00ED78B6"/>
    <w:rsid w:val="00ED7C42"/>
    <w:rsid w:val="00ED7ED6"/>
    <w:rsid w:val="00EE0F09"/>
    <w:rsid w:val="00EE2576"/>
    <w:rsid w:val="00EE28F7"/>
    <w:rsid w:val="00EE2F68"/>
    <w:rsid w:val="00EE3756"/>
    <w:rsid w:val="00EE39D8"/>
    <w:rsid w:val="00EE50E3"/>
    <w:rsid w:val="00EE5B98"/>
    <w:rsid w:val="00EF0027"/>
    <w:rsid w:val="00EF05F3"/>
    <w:rsid w:val="00EF0FD0"/>
    <w:rsid w:val="00EF31DA"/>
    <w:rsid w:val="00EF3EBF"/>
    <w:rsid w:val="00EF5454"/>
    <w:rsid w:val="00EF5849"/>
    <w:rsid w:val="00EF6418"/>
    <w:rsid w:val="00EF7418"/>
    <w:rsid w:val="00EF777E"/>
    <w:rsid w:val="00F00986"/>
    <w:rsid w:val="00F009E8"/>
    <w:rsid w:val="00F018D1"/>
    <w:rsid w:val="00F01AD8"/>
    <w:rsid w:val="00F01B0D"/>
    <w:rsid w:val="00F023DF"/>
    <w:rsid w:val="00F02E00"/>
    <w:rsid w:val="00F02E4A"/>
    <w:rsid w:val="00F05CA5"/>
    <w:rsid w:val="00F0628C"/>
    <w:rsid w:val="00F06C9A"/>
    <w:rsid w:val="00F11A5D"/>
    <w:rsid w:val="00F1522A"/>
    <w:rsid w:val="00F15716"/>
    <w:rsid w:val="00F167FA"/>
    <w:rsid w:val="00F16E6A"/>
    <w:rsid w:val="00F1752C"/>
    <w:rsid w:val="00F17A93"/>
    <w:rsid w:val="00F2193E"/>
    <w:rsid w:val="00F21BAB"/>
    <w:rsid w:val="00F223BE"/>
    <w:rsid w:val="00F22C8E"/>
    <w:rsid w:val="00F23C32"/>
    <w:rsid w:val="00F25BC8"/>
    <w:rsid w:val="00F26F31"/>
    <w:rsid w:val="00F305DD"/>
    <w:rsid w:val="00F31C48"/>
    <w:rsid w:val="00F322A4"/>
    <w:rsid w:val="00F33075"/>
    <w:rsid w:val="00F330E7"/>
    <w:rsid w:val="00F33308"/>
    <w:rsid w:val="00F33BF5"/>
    <w:rsid w:val="00F34785"/>
    <w:rsid w:val="00F34DF3"/>
    <w:rsid w:val="00F36600"/>
    <w:rsid w:val="00F36B11"/>
    <w:rsid w:val="00F36B52"/>
    <w:rsid w:val="00F40526"/>
    <w:rsid w:val="00F414F6"/>
    <w:rsid w:val="00F41778"/>
    <w:rsid w:val="00F41A30"/>
    <w:rsid w:val="00F41A6C"/>
    <w:rsid w:val="00F41E4D"/>
    <w:rsid w:val="00F41E78"/>
    <w:rsid w:val="00F420EF"/>
    <w:rsid w:val="00F4237F"/>
    <w:rsid w:val="00F42489"/>
    <w:rsid w:val="00F42C4D"/>
    <w:rsid w:val="00F42D1C"/>
    <w:rsid w:val="00F42DEC"/>
    <w:rsid w:val="00F43375"/>
    <w:rsid w:val="00F44487"/>
    <w:rsid w:val="00F444D3"/>
    <w:rsid w:val="00F44C50"/>
    <w:rsid w:val="00F44F05"/>
    <w:rsid w:val="00F45975"/>
    <w:rsid w:val="00F461C4"/>
    <w:rsid w:val="00F4656D"/>
    <w:rsid w:val="00F47BE2"/>
    <w:rsid w:val="00F5029C"/>
    <w:rsid w:val="00F50418"/>
    <w:rsid w:val="00F51456"/>
    <w:rsid w:val="00F5206A"/>
    <w:rsid w:val="00F53043"/>
    <w:rsid w:val="00F5483F"/>
    <w:rsid w:val="00F56063"/>
    <w:rsid w:val="00F563B2"/>
    <w:rsid w:val="00F5664A"/>
    <w:rsid w:val="00F5704E"/>
    <w:rsid w:val="00F57AFB"/>
    <w:rsid w:val="00F57F1B"/>
    <w:rsid w:val="00F57F37"/>
    <w:rsid w:val="00F6296B"/>
    <w:rsid w:val="00F6390D"/>
    <w:rsid w:val="00F67EFB"/>
    <w:rsid w:val="00F70939"/>
    <w:rsid w:val="00F722E6"/>
    <w:rsid w:val="00F73ACD"/>
    <w:rsid w:val="00F75289"/>
    <w:rsid w:val="00F75A1A"/>
    <w:rsid w:val="00F76326"/>
    <w:rsid w:val="00F77D06"/>
    <w:rsid w:val="00F77EC0"/>
    <w:rsid w:val="00F80151"/>
    <w:rsid w:val="00F80806"/>
    <w:rsid w:val="00F80EBA"/>
    <w:rsid w:val="00F811C0"/>
    <w:rsid w:val="00F8144E"/>
    <w:rsid w:val="00F81462"/>
    <w:rsid w:val="00F819CE"/>
    <w:rsid w:val="00F81BDD"/>
    <w:rsid w:val="00F81EAC"/>
    <w:rsid w:val="00F82388"/>
    <w:rsid w:val="00F82A8E"/>
    <w:rsid w:val="00F83B5D"/>
    <w:rsid w:val="00F8441F"/>
    <w:rsid w:val="00F851A4"/>
    <w:rsid w:val="00F8538F"/>
    <w:rsid w:val="00F85D9D"/>
    <w:rsid w:val="00F85F91"/>
    <w:rsid w:val="00F879E4"/>
    <w:rsid w:val="00F90332"/>
    <w:rsid w:val="00F9136F"/>
    <w:rsid w:val="00F91459"/>
    <w:rsid w:val="00F937AB"/>
    <w:rsid w:val="00F96661"/>
    <w:rsid w:val="00F96A87"/>
    <w:rsid w:val="00FA0A9E"/>
    <w:rsid w:val="00FA0B5D"/>
    <w:rsid w:val="00FA14ED"/>
    <w:rsid w:val="00FA179D"/>
    <w:rsid w:val="00FA1AAF"/>
    <w:rsid w:val="00FA2C48"/>
    <w:rsid w:val="00FA2DD5"/>
    <w:rsid w:val="00FA2EE1"/>
    <w:rsid w:val="00FA5275"/>
    <w:rsid w:val="00FA555A"/>
    <w:rsid w:val="00FA56EC"/>
    <w:rsid w:val="00FA59CA"/>
    <w:rsid w:val="00FA5F4D"/>
    <w:rsid w:val="00FA64D2"/>
    <w:rsid w:val="00FA73D8"/>
    <w:rsid w:val="00FA73F9"/>
    <w:rsid w:val="00FA789B"/>
    <w:rsid w:val="00FB00AE"/>
    <w:rsid w:val="00FB020E"/>
    <w:rsid w:val="00FB1B1F"/>
    <w:rsid w:val="00FB255D"/>
    <w:rsid w:val="00FB270B"/>
    <w:rsid w:val="00FB34F5"/>
    <w:rsid w:val="00FB3D87"/>
    <w:rsid w:val="00FB4C66"/>
    <w:rsid w:val="00FB6338"/>
    <w:rsid w:val="00FB6C30"/>
    <w:rsid w:val="00FB7551"/>
    <w:rsid w:val="00FC1A08"/>
    <w:rsid w:val="00FC215E"/>
    <w:rsid w:val="00FC3234"/>
    <w:rsid w:val="00FC4856"/>
    <w:rsid w:val="00FC51F8"/>
    <w:rsid w:val="00FC6786"/>
    <w:rsid w:val="00FC7876"/>
    <w:rsid w:val="00FD1BD6"/>
    <w:rsid w:val="00FD1FE1"/>
    <w:rsid w:val="00FD2752"/>
    <w:rsid w:val="00FD2CFB"/>
    <w:rsid w:val="00FD4670"/>
    <w:rsid w:val="00FD656A"/>
    <w:rsid w:val="00FD6B30"/>
    <w:rsid w:val="00FD6DDC"/>
    <w:rsid w:val="00FD73EF"/>
    <w:rsid w:val="00FD7EAC"/>
    <w:rsid w:val="00FE064F"/>
    <w:rsid w:val="00FE110C"/>
    <w:rsid w:val="00FE297A"/>
    <w:rsid w:val="00FE298D"/>
    <w:rsid w:val="00FE2A62"/>
    <w:rsid w:val="00FE3FE0"/>
    <w:rsid w:val="00FE3FEE"/>
    <w:rsid w:val="00FE4301"/>
    <w:rsid w:val="00FE4CD2"/>
    <w:rsid w:val="00FE5195"/>
    <w:rsid w:val="00FE5237"/>
    <w:rsid w:val="00FE56EC"/>
    <w:rsid w:val="00FE63ED"/>
    <w:rsid w:val="00FE642D"/>
    <w:rsid w:val="00FE666E"/>
    <w:rsid w:val="00FE6687"/>
    <w:rsid w:val="00FE6D33"/>
    <w:rsid w:val="00FE70D3"/>
    <w:rsid w:val="00FE772C"/>
    <w:rsid w:val="00FE785D"/>
    <w:rsid w:val="00FE78D9"/>
    <w:rsid w:val="00FF09E5"/>
    <w:rsid w:val="00FF0CC6"/>
    <w:rsid w:val="00FF0E91"/>
    <w:rsid w:val="00FF2CF5"/>
    <w:rsid w:val="00FF2EBF"/>
    <w:rsid w:val="00FF3518"/>
    <w:rsid w:val="00FF3EEC"/>
    <w:rsid w:val="00FF433D"/>
    <w:rsid w:val="00FF58E7"/>
    <w:rsid w:val="00FF5ACD"/>
    <w:rsid w:val="00FF61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B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8146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81462"/>
    <w:rPr>
      <w:b/>
      <w:bCs/>
    </w:rPr>
  </w:style>
  <w:style w:type="paragraph" w:styleId="a5">
    <w:name w:val="Balloon Text"/>
    <w:basedOn w:val="a"/>
    <w:link w:val="Char"/>
    <w:uiPriority w:val="99"/>
    <w:semiHidden/>
    <w:unhideWhenUsed/>
    <w:rsid w:val="00F81462"/>
    <w:rPr>
      <w:sz w:val="18"/>
      <w:szCs w:val="18"/>
    </w:rPr>
  </w:style>
  <w:style w:type="character" w:customStyle="1" w:styleId="Char">
    <w:name w:val="批注框文本 Char"/>
    <w:basedOn w:val="a0"/>
    <w:link w:val="a5"/>
    <w:uiPriority w:val="99"/>
    <w:semiHidden/>
    <w:rsid w:val="00F81462"/>
    <w:rPr>
      <w:sz w:val="18"/>
      <w:szCs w:val="18"/>
    </w:rPr>
  </w:style>
</w:styles>
</file>

<file path=word/webSettings.xml><?xml version="1.0" encoding="utf-8"?>
<w:webSettings xmlns:r="http://schemas.openxmlformats.org/officeDocument/2006/relationships" xmlns:w="http://schemas.openxmlformats.org/wordprocessingml/2006/main">
  <w:divs>
    <w:div w:id="1063722960">
      <w:bodyDiv w:val="1"/>
      <w:marLeft w:val="0"/>
      <w:marRight w:val="0"/>
      <w:marTop w:val="0"/>
      <w:marBottom w:val="0"/>
      <w:divBdr>
        <w:top w:val="none" w:sz="0" w:space="0" w:color="auto"/>
        <w:left w:val="none" w:sz="0" w:space="0" w:color="auto"/>
        <w:bottom w:val="none" w:sz="0" w:space="0" w:color="auto"/>
        <w:right w:val="none" w:sz="0" w:space="0" w:color="auto"/>
      </w:divBdr>
      <w:divsChild>
        <w:div w:id="1991253532">
          <w:marLeft w:val="0"/>
          <w:marRight w:val="0"/>
          <w:marTop w:val="0"/>
          <w:marBottom w:val="0"/>
          <w:divBdr>
            <w:top w:val="none" w:sz="0" w:space="0" w:color="auto"/>
            <w:left w:val="none" w:sz="0" w:space="0" w:color="auto"/>
            <w:bottom w:val="none" w:sz="0" w:space="0" w:color="auto"/>
            <w:right w:val="none" w:sz="0" w:space="0" w:color="auto"/>
          </w:divBdr>
        </w:div>
        <w:div w:id="403529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627</Words>
  <Characters>3574</Characters>
  <Application>Microsoft Office Word</Application>
  <DocSecurity>0</DocSecurity>
  <Lines>29</Lines>
  <Paragraphs>8</Paragraphs>
  <ScaleCrop>false</ScaleCrop>
  <Company>Www.SangSan.Cn</Company>
  <LinksUpToDate>false</LinksUpToDate>
  <CharactersWithSpaces>4193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桑三博客</dc:creator>
  <cp:lastModifiedBy>桑三博客</cp:lastModifiedBy>
  <cp:revision>1</cp:revision>
  <dcterms:created xsi:type="dcterms:W3CDTF">2017-11-30T03:19:00Z</dcterms:created>
  <dcterms:modified xsi:type="dcterms:W3CDTF">2017-11-30T03:22:00Z</dcterms:modified>
</cp:coreProperties>
</file>